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EA5F" w14:textId="77777777" w:rsidR="007C4534" w:rsidRDefault="007C4534" w:rsidP="007C4534">
      <w:pPr>
        <w:pStyle w:val="DefinitionList"/>
        <w:ind w:left="0"/>
        <w:rPr>
          <w:rFonts w:ascii="標楷體" w:eastAsia="標楷體" w:hAnsi="標楷體" w:cs="細明體"/>
          <w:b/>
          <w:snapToGrid w:val="0"/>
          <w:sz w:val="36"/>
          <w:szCs w:val="36"/>
        </w:rPr>
      </w:pPr>
      <w:r>
        <w:rPr>
          <w:rFonts w:ascii="標楷體" w:eastAsia="標楷體" w:hAnsi="標楷體" w:cs="細明體" w:hint="eastAsia"/>
          <w:b/>
          <w:snapToGrid w:val="0"/>
          <w:sz w:val="36"/>
          <w:szCs w:val="36"/>
        </w:rPr>
        <w:t>創作教案/命題文本、視覺素材創作及授權說明：</w:t>
      </w:r>
    </w:p>
    <w:p w14:paraId="2D1BEA60" w14:textId="77777777" w:rsidR="007C4534" w:rsidRDefault="007C4534" w:rsidP="007C4534">
      <w:pPr>
        <w:pStyle w:val="DefinitionTerm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 文本以創作教師自編、自行創作為主。</w:t>
      </w:r>
    </w:p>
    <w:p w14:paraId="2D1BEA61" w14:textId="77777777" w:rsidR="007C4534" w:rsidRDefault="007C4534" w:rsidP="007C4534">
      <w:pPr>
        <w:pStyle w:val="DefinitionList"/>
        <w:ind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 網路文章、報章雜誌文章因著作權歸屬難以辨識，學會無法取得授權。若創作教師認為某篇網路文章、報章雜誌文章適合此份教案，請教師閱讀理解消化後再依照自己的話進行編寫。</w:t>
      </w:r>
      <w:r>
        <w:rPr>
          <w:rFonts w:ascii="標楷體" w:eastAsia="標楷體" w:hAnsi="標楷體" w:hint="eastAsia"/>
          <w:color w:val="FF0000"/>
          <w:sz w:val="26"/>
          <w:szCs w:val="26"/>
        </w:rPr>
        <w:t>網路文章、報章雜誌文章切勿直接引用或抄襲，會有觸犯著作權法之事實。</w:t>
      </w:r>
    </w:p>
    <w:p w14:paraId="2D1BEA62" w14:textId="77777777" w:rsidR="007C4534" w:rsidRDefault="007C4534" w:rsidP="007C4534">
      <w:pPr>
        <w:pStyle w:val="DefinitionTerm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 若創作教師選用文本為書籍刊載，且文本來源為</w:t>
      </w:r>
      <w:r>
        <w:rPr>
          <w:rFonts w:ascii="標楷體" w:eastAsia="標楷體" w:hAnsi="標楷體" w:hint="eastAsia"/>
          <w:b/>
          <w:sz w:val="26"/>
          <w:szCs w:val="26"/>
        </w:rPr>
        <w:t>具有中華民國ISBN（國際標準書號）之出版品</w:t>
      </w:r>
      <w:r>
        <w:rPr>
          <w:rFonts w:ascii="標楷體" w:eastAsia="標楷體" w:hAnsi="標楷體" w:hint="eastAsia"/>
          <w:sz w:val="26"/>
          <w:szCs w:val="26"/>
        </w:rPr>
        <w:t>，請創作教師將【文本、視覺素材授權需求單】確實填妥，學會版權專員將會與各出版社進行洽談授權事宜。</w:t>
      </w:r>
    </w:p>
    <w:p w14:paraId="2D1BEA63" w14:textId="77777777" w:rsidR="007C4534" w:rsidRDefault="007C4534" w:rsidP="007C4534">
      <w:pPr>
        <w:pStyle w:val="DefinitionTerm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*授權進度會依對方出版社回覆進度為準，每份文本授權需求耗時2~6個月不等；若對方出版社／作者不願意提供授權，則需請創作教師置換文本。</w:t>
      </w:r>
    </w:p>
    <w:p w14:paraId="2D1BEA64" w14:textId="77777777" w:rsidR="007C4534" w:rsidRDefault="007C4534" w:rsidP="007C4534">
      <w:pPr>
        <w:pStyle w:val="DefinitionList"/>
        <w:rPr>
          <w:rFonts w:ascii="標楷體" w:eastAsia="標楷體" w:hAnsi="標楷體"/>
        </w:rPr>
      </w:pPr>
    </w:p>
    <w:p w14:paraId="2D1BEA65" w14:textId="77777777" w:rsidR="007C4534" w:rsidRDefault="007C4534" w:rsidP="007C4534">
      <w:pPr>
        <w:pStyle w:val="a4"/>
        <w:spacing w:line="360" w:lineRule="exact"/>
        <w:jc w:val="center"/>
        <w:rPr>
          <w:rFonts w:ascii="標楷體" w:eastAsia="標楷體" w:hAnsi="標楷體"/>
          <w:b/>
          <w:color w:val="000000"/>
          <w:sz w:val="36"/>
        </w:rPr>
      </w:pPr>
      <w:r>
        <w:rPr>
          <w:rFonts w:ascii="標楷體" w:eastAsia="標楷體" w:hAnsi="標楷體" w:hint="eastAsia"/>
          <w:b/>
          <w:color w:val="000000"/>
          <w:sz w:val="36"/>
        </w:rPr>
        <w:t>中華未來學校教育學會 文本、視覺素材授權需求單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7C4534" w14:paraId="2D1BEA70" w14:textId="77777777" w:rsidTr="007C4534">
        <w:trPr>
          <w:trHeight w:val="2011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BEA66" w14:textId="77777777" w:rsidR="007C4534" w:rsidRDefault="007C4534">
            <w:pPr>
              <w:pStyle w:val="DefinitionTerm0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b/>
                <w:snapToGrid w:val="0"/>
                <w:sz w:val="28"/>
              </w:rPr>
            </w:pPr>
            <w:r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文本授權需求（以下欄位</w:t>
            </w:r>
            <w:r>
              <w:rPr>
                <w:rFonts w:ascii="標楷體" w:eastAsia="標楷體" w:hAnsi="標楷體" w:cs="細明體" w:hint="eastAsia"/>
                <w:b/>
                <w:snapToGrid w:val="0"/>
                <w:color w:val="FF0000"/>
                <w:sz w:val="28"/>
              </w:rPr>
              <w:t>必填</w:t>
            </w:r>
            <w:r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 xml:space="preserve">）： </w:t>
            </w:r>
          </w:p>
          <w:p w14:paraId="2D1BEA67" w14:textId="77777777" w:rsidR="007C4534" w:rsidRDefault="007C4534">
            <w:pPr>
              <w:pStyle w:val="DefinitionTerm0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snapToGrid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snapToGrid w:val="0"/>
              </w:rPr>
              <w:t xml:space="preserve"> 1.文本原作者：</w:t>
            </w:r>
            <w:r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                                                         </w:t>
            </w:r>
            <w:r>
              <w:rPr>
                <w:rFonts w:ascii="標楷體" w:eastAsia="標楷體" w:hAnsi="標楷體" w:cs="細明體" w:hint="eastAsia"/>
                <w:snapToGrid w:val="0"/>
                <w:u w:val="single"/>
              </w:rPr>
              <w:t xml:space="preserve">        </w:t>
            </w:r>
          </w:p>
          <w:p w14:paraId="2D1BEA68" w14:textId="77777777" w:rsidR="007C4534" w:rsidRDefault="007C4534">
            <w:pPr>
              <w:pStyle w:val="DefinitionTerm0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cs="細明體" w:hint="eastAsia"/>
                <w:snapToGrid w:val="0"/>
              </w:rPr>
              <w:t xml:space="preserve"> 2.文本名稱（收錄該文本之完整書名與篇名等）：</w:t>
            </w:r>
          </w:p>
          <w:p w14:paraId="2D1BEA69" w14:textId="77777777" w:rsidR="007C4534" w:rsidRDefault="007C4534">
            <w:pPr>
              <w:pStyle w:val="DefinitionTerm0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snapToGrid w:val="0"/>
              </w:rPr>
              <w:t xml:space="preserve"> 完整書名：</w:t>
            </w:r>
            <w:r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 w:hint="eastAsia"/>
                <w:snapToGrid w:val="0"/>
              </w:rPr>
              <w:t xml:space="preserve">ISBN： </w:t>
            </w:r>
            <w:r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               </w:t>
            </w:r>
          </w:p>
          <w:p w14:paraId="2D1BEA6A" w14:textId="77777777" w:rsidR="007C4534" w:rsidRDefault="007C4534">
            <w:pPr>
              <w:pStyle w:val="DefinitionTerm0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cs="細明體" w:hint="eastAsia"/>
                <w:snapToGrid w:val="0"/>
              </w:rPr>
              <w:t xml:space="preserve"> 完整篇名：</w:t>
            </w:r>
            <w:r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                                                      </w:t>
            </w:r>
            <w:r>
              <w:rPr>
                <w:rFonts w:ascii="標楷體" w:eastAsia="標楷體" w:hAnsi="標楷體" w:cs="細明體" w:hint="eastAsia"/>
                <w:snapToGrid w:val="0"/>
                <w:u w:val="single"/>
              </w:rPr>
              <w:t xml:space="preserve">       </w:t>
            </w:r>
          </w:p>
          <w:p w14:paraId="2D1BEA6B" w14:textId="77777777" w:rsidR="007C4534" w:rsidRDefault="007C4534">
            <w:pPr>
              <w:pStyle w:val="DefinitionTerm0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cs="細明體" w:hint="eastAsia"/>
                <w:snapToGrid w:val="0"/>
              </w:rPr>
              <w:t xml:space="preserve"> 3.文本來源之出版社：</w:t>
            </w:r>
          </w:p>
          <w:p w14:paraId="2D1BEA6C" w14:textId="77777777" w:rsidR="007C4534" w:rsidRDefault="007C4534">
            <w:pPr>
              <w:pStyle w:val="DefinitionTerm0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                 　</w:t>
            </w:r>
          </w:p>
          <w:p w14:paraId="2D1BEA6D" w14:textId="77777777" w:rsidR="007C4534" w:rsidRDefault="007C4534">
            <w:pPr>
              <w:pStyle w:val="DefinitionTerm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4.填表人是否擷取部分文本內容（若有擷取部分文本，請將擷取部分內容貼至7.，無則免）：</w:t>
            </w:r>
          </w:p>
          <w:p w14:paraId="2D1BEA6E" w14:textId="77777777" w:rsidR="007C4534" w:rsidRDefault="007C4534">
            <w:pPr>
              <w:pStyle w:val="DefinitionList"/>
              <w:rPr>
                <w:rFonts w:ascii="標楷體" w:eastAsia="標楷體" w:hAnsi="標楷體"/>
                <w:snapToGrid w:val="0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□</w:t>
            </w:r>
            <w:r>
              <w:rPr>
                <w:rFonts w:ascii="標楷體" w:eastAsia="標楷體" w:hAnsi="標楷體" w:hint="eastAsia"/>
                <w:snapToGrid w:val="0"/>
                <w:color w:val="000000"/>
              </w:rPr>
              <w:t>是    □否</w:t>
            </w:r>
          </w:p>
          <w:p w14:paraId="2D1BEA6F" w14:textId="77777777" w:rsidR="007C4534" w:rsidRDefault="007C4534">
            <w:pPr>
              <w:pStyle w:val="DefinitionTerm0"/>
              <w:rPr>
                <w:rFonts w:ascii="標楷體" w:eastAsia="標楷體" w:hAnsi="標楷體"/>
              </w:rPr>
            </w:pPr>
          </w:p>
        </w:tc>
      </w:tr>
      <w:tr w:rsidR="007C4534" w14:paraId="2D1BEA72" w14:textId="77777777" w:rsidTr="007C4534">
        <w:trPr>
          <w:trHeight w:val="239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BEA71" w14:textId="77777777" w:rsidR="007C4534" w:rsidRDefault="007C4534">
            <w:pPr>
              <w:pStyle w:val="DefinitionLis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6.使用文本之</w:t>
            </w:r>
            <w:r>
              <w:rPr>
                <w:rFonts w:ascii="標楷體" w:eastAsia="標楷體" w:hAnsi="標楷體" w:hint="eastAsia"/>
                <w:b/>
              </w:rPr>
              <w:t>全部原文</w:t>
            </w:r>
            <w:r>
              <w:rPr>
                <w:rFonts w:ascii="標楷體" w:eastAsia="標楷體" w:hAnsi="標楷體" w:hint="eastAsia"/>
              </w:rPr>
              <w:t>內容，共______字（請貼至下格）：</w:t>
            </w:r>
          </w:p>
        </w:tc>
      </w:tr>
      <w:tr w:rsidR="007C4534" w14:paraId="2D1BEA75" w14:textId="77777777" w:rsidTr="007C4534">
        <w:trPr>
          <w:trHeight w:val="963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BEA73" w14:textId="77777777" w:rsidR="007C4534" w:rsidRDefault="007C4534">
            <w:pPr>
              <w:pStyle w:val="DefinitionList"/>
              <w:ind w:left="0"/>
              <w:rPr>
                <w:rFonts w:ascii="標楷體" w:eastAsia="標楷體" w:hAnsi="標楷體"/>
              </w:rPr>
            </w:pPr>
          </w:p>
          <w:p w14:paraId="2D1BEA74" w14:textId="77777777" w:rsidR="007C4534" w:rsidRDefault="007C4534">
            <w:pPr>
              <w:pStyle w:val="DefinitionTerm0"/>
              <w:rPr>
                <w:rFonts w:ascii="標楷體" w:eastAsia="標楷體" w:hAnsi="標楷體"/>
              </w:rPr>
            </w:pPr>
          </w:p>
        </w:tc>
      </w:tr>
      <w:tr w:rsidR="007C4534" w14:paraId="2D1BEA77" w14:textId="77777777" w:rsidTr="007C4534">
        <w:trPr>
          <w:trHeight w:val="396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BEA76" w14:textId="77777777" w:rsidR="007C4534" w:rsidRDefault="007C4534">
            <w:pPr>
              <w:pStyle w:val="DefinitionLis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7.請提供文本之</w:t>
            </w:r>
            <w:r>
              <w:rPr>
                <w:rFonts w:ascii="標楷體" w:eastAsia="標楷體" w:hAnsi="標楷體" w:hint="eastAsia"/>
                <w:b/>
              </w:rPr>
              <w:t>全部</w:t>
            </w:r>
            <w:r>
              <w:rPr>
                <w:rFonts w:ascii="標楷體" w:eastAsia="標楷體" w:hAnsi="標楷體" w:hint="eastAsia"/>
              </w:rPr>
              <w:t>內容，並</w:t>
            </w:r>
            <w:r>
              <w:rPr>
                <w:rFonts w:ascii="標楷體" w:eastAsia="標楷體" w:hAnsi="標楷體" w:hint="eastAsia"/>
                <w:b/>
              </w:rPr>
              <w:t>劃記需擷取之部分文本</w:t>
            </w:r>
            <w:r>
              <w:rPr>
                <w:rFonts w:ascii="標楷體" w:eastAsia="標楷體" w:hAnsi="標楷體" w:hint="eastAsia"/>
              </w:rPr>
              <w:t>，共______字（請貼至下格，無則免）：</w:t>
            </w:r>
          </w:p>
        </w:tc>
      </w:tr>
      <w:tr w:rsidR="007C4534" w14:paraId="2D1BEA7A" w14:textId="77777777" w:rsidTr="007C4534">
        <w:trPr>
          <w:trHeight w:val="1104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BEA78" w14:textId="77777777" w:rsidR="007C4534" w:rsidRDefault="007C4534">
            <w:pPr>
              <w:pStyle w:val="DefinitionList"/>
              <w:ind w:left="0"/>
              <w:rPr>
                <w:rFonts w:ascii="標楷體" w:eastAsia="標楷體" w:hAnsi="標楷體"/>
              </w:rPr>
            </w:pPr>
          </w:p>
          <w:p w14:paraId="2D1BEA79" w14:textId="77777777" w:rsidR="007C4534" w:rsidRDefault="007C4534">
            <w:pPr>
              <w:pStyle w:val="DefinitionTerm0"/>
              <w:rPr>
                <w:rFonts w:ascii="標楷體" w:eastAsia="標楷體" w:hAnsi="標楷體"/>
              </w:rPr>
            </w:pPr>
          </w:p>
        </w:tc>
      </w:tr>
      <w:tr w:rsidR="007C4534" w14:paraId="2D1BEA80" w14:textId="77777777" w:rsidTr="007C4534">
        <w:trPr>
          <w:trHeight w:val="399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BEA7B" w14:textId="77777777" w:rsidR="007C4534" w:rsidRDefault="007C4534">
            <w:pPr>
              <w:pStyle w:val="DefinitionTerm0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snapToGrid w:val="0"/>
                <w:sz w:val="28"/>
              </w:rPr>
            </w:pPr>
            <w:r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lastRenderedPageBreak/>
              <w:t>視覺素材授權需求：</w:t>
            </w:r>
            <w:r>
              <w:rPr>
                <w:rFonts w:ascii="標楷體" w:eastAsia="標楷體" w:hAnsi="標楷體" w:cs="細明體" w:hint="eastAsia"/>
                <w:snapToGrid w:val="0"/>
                <w:sz w:val="28"/>
              </w:rPr>
              <w:t>（若有視覺素材，以下必填）</w:t>
            </w:r>
          </w:p>
          <w:p w14:paraId="2D1BEA7C" w14:textId="77777777" w:rsidR="007C4534" w:rsidRDefault="007C4534">
            <w:pPr>
              <w:pStyle w:val="DefinitionTerm0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cs="細明體" w:hint="eastAsia"/>
                <w:snapToGrid w:val="0"/>
              </w:rPr>
              <w:t>1.圖片來源單位/出版社/網址：</w:t>
            </w:r>
          </w:p>
          <w:p w14:paraId="2D1BEA7D" w14:textId="77777777" w:rsidR="007C4534" w:rsidRDefault="007C4534">
            <w:pPr>
              <w:pStyle w:val="DefinitionTerm0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snapToGrid w:val="0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                                                         </w:t>
            </w:r>
            <w:r>
              <w:rPr>
                <w:rFonts w:ascii="標楷體" w:eastAsia="標楷體" w:hAnsi="標楷體" w:cs="細明體" w:hint="eastAsia"/>
                <w:snapToGrid w:val="0"/>
                <w:u w:val="single"/>
              </w:rPr>
              <w:t xml:space="preserve">        </w:t>
            </w:r>
          </w:p>
          <w:p w14:paraId="2D1BEA7E" w14:textId="77777777" w:rsidR="007C4534" w:rsidRDefault="007C4534">
            <w:pPr>
              <w:pStyle w:val="DefinitionTerm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2.視覺素材處理方式：</w:t>
            </w:r>
          </w:p>
          <w:p w14:paraId="2D1BEA7F" w14:textId="77777777" w:rsidR="007C4534" w:rsidRDefault="007C4534">
            <w:pPr>
              <w:pStyle w:val="DefinitionList"/>
              <w:rPr>
                <w:rFonts w:ascii="標楷體" w:eastAsia="標楷體" w:hAnsi="標楷體"/>
                <w:snapToGrid w:val="0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□學會重新繪圖</w:t>
            </w:r>
            <w:r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　□取得授權(若無法取得授權，將會請</w:t>
            </w:r>
            <w:r>
              <w:rPr>
                <w:rFonts w:ascii="標楷體" w:eastAsia="標楷體" w:hAnsi="標楷體" w:hint="eastAsia"/>
                <w:snapToGrid w:val="0"/>
              </w:rPr>
              <w:t>學會重新繪圖</w:t>
            </w:r>
            <w:r>
              <w:rPr>
                <w:rFonts w:ascii="標楷體" w:eastAsia="標楷體" w:hAnsi="標楷體" w:hint="eastAsia"/>
                <w:snapToGrid w:val="0"/>
                <w:color w:val="000000"/>
              </w:rPr>
              <w:t>)</w:t>
            </w:r>
          </w:p>
        </w:tc>
      </w:tr>
      <w:tr w:rsidR="007C4534" w14:paraId="2D1BEA82" w14:textId="77777777" w:rsidTr="007C4534">
        <w:trPr>
          <w:trHeight w:val="194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BEA81" w14:textId="77777777" w:rsidR="007C4534" w:rsidRDefault="007C4534">
            <w:pPr>
              <w:pStyle w:val="DefinitionLis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3.請提供視覺素材之jpg檔，並請貼至下格：</w:t>
            </w:r>
          </w:p>
        </w:tc>
      </w:tr>
      <w:tr w:rsidR="007C4534" w14:paraId="2D1BEA84" w14:textId="77777777" w:rsidTr="007C4534">
        <w:trPr>
          <w:trHeight w:val="1104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BEA83" w14:textId="77777777" w:rsidR="007C4534" w:rsidRDefault="007C4534">
            <w:pPr>
              <w:pStyle w:val="DefinitionList"/>
              <w:ind w:left="0"/>
              <w:rPr>
                <w:rFonts w:ascii="標楷體" w:eastAsia="標楷體" w:hAnsi="標楷體"/>
              </w:rPr>
            </w:pPr>
          </w:p>
        </w:tc>
      </w:tr>
    </w:tbl>
    <w:p w14:paraId="2D1BEA85" w14:textId="77777777" w:rsidR="007C4534" w:rsidRDefault="007C4534" w:rsidP="007C4534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2D1BEA86" w14:textId="77777777" w:rsidR="007C4534" w:rsidRPr="007C4534" w:rsidRDefault="007C4534" w:rsidP="007C4534">
      <w:pPr>
        <w:rPr>
          <w:rFonts w:eastAsia="新細明體"/>
        </w:rPr>
      </w:pPr>
    </w:p>
    <w:p w14:paraId="2D1BEA88" w14:textId="7F496024" w:rsidR="00ED3AEC" w:rsidRPr="003C2BF6" w:rsidRDefault="007C4534" w:rsidP="003C2BF6">
      <w:pPr>
        <w:rPr>
          <w:rFonts w:eastAsia="標楷體"/>
          <w:kern w:val="52"/>
        </w:rPr>
      </w:pPr>
      <w:r>
        <w:br w:type="page"/>
      </w:r>
    </w:p>
    <w:p w14:paraId="2D1BEA89" w14:textId="77777777" w:rsidR="00ED3AEC" w:rsidRDefault="007C4534">
      <w:pPr>
        <w:widowControl/>
        <w:jc w:val="right"/>
        <w:rPr>
          <w:rFonts w:eastAsia="標楷體"/>
          <w:b/>
          <w:color w:val="000000" w:themeColor="text1"/>
          <w:sz w:val="20"/>
        </w:rPr>
      </w:pPr>
      <w:r>
        <w:rPr>
          <w:rFonts w:eastAsia="標楷體"/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D1BEBC9" wp14:editId="2D1BEBCA">
                <wp:simplePos x="0" y="0"/>
                <wp:positionH relativeFrom="column">
                  <wp:posOffset>-283210</wp:posOffset>
                </wp:positionH>
                <wp:positionV relativeFrom="paragraph">
                  <wp:posOffset>193040</wp:posOffset>
                </wp:positionV>
                <wp:extent cx="6325235" cy="7910195"/>
                <wp:effectExtent l="0" t="4445" r="15240" b="10160"/>
                <wp:wrapNone/>
                <wp:docPr id="80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404" cy="7910081"/>
                          <a:chOff x="-65" y="2099"/>
                          <a:chExt cx="11370" cy="1398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" y="5384"/>
                            <a:ext cx="1308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BEBDB" w14:textId="77777777" w:rsidR="00ED3AEC" w:rsidRDefault="007C4534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16"/>
                                  <w:szCs w:val="16"/>
                                </w:rPr>
                                <w:t>小主題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16"/>
                                  <w:szCs w:val="16"/>
                                </w:rPr>
                                <w:br/>
                                <w:t>(教學任務)</w:t>
                              </w:r>
                            </w:p>
                            <w:p w14:paraId="2D1BEBDC" w14:textId="77777777" w:rsidR="00ED3AEC" w:rsidRDefault="00ED3A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" name="Group 4"/>
                        <wpg:cNvGrpSpPr/>
                        <wpg:grpSpPr>
                          <a:xfrm>
                            <a:off x="-65" y="2099"/>
                            <a:ext cx="11370" cy="13987"/>
                            <a:chOff x="-225" y="2007"/>
                            <a:chExt cx="11370" cy="13987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3" y="2007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DD" w14:textId="77777777" w:rsidR="00ED3AEC" w:rsidRDefault="007C4534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 w:cs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szCs w:val="24"/>
                                  </w:rPr>
                                  <w:t>大主題(課程題目)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DE" w14:textId="77777777" w:rsidR="00ED3AEC" w:rsidRDefault="00ED3AEC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DF" w14:textId="77777777" w:rsidR="00ED3AEC" w:rsidRDefault="00ED3AEC"/>
                              <w:p w14:paraId="2D1BEBE0" w14:textId="77777777" w:rsidR="00ED3AEC" w:rsidRDefault="00ED3AEC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E1" w14:textId="77777777" w:rsidR="00ED3AEC" w:rsidRDefault="00ED3AEC">
                                <w:pPr>
                                  <w:spacing w:line="0" w:lineRule="atLeast"/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E2" w14:textId="77777777" w:rsidR="00ED3AEC" w:rsidRDefault="00ED3AEC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E3" w14:textId="77777777" w:rsidR="00ED3AEC" w:rsidRDefault="007C4534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  <w:shd w:val="clear" w:color="auto" w:fill="FF99FF"/>
                                  </w:rPr>
                                </w:pPr>
                                <w:r>
                                  <w:rPr>
                                    <w:rFonts w:eastAsia="標楷體"/>
                                    <w:shd w:val="clear" w:color="auto" w:fill="FF99FF"/>
                                  </w:rPr>
                                  <w:t>(</w:t>
                                </w:r>
                                <w:r>
                                  <w:rPr>
                                    <w:rFonts w:eastAsia="標楷體"/>
                                    <w:shd w:val="clear" w:color="auto" w:fill="FF99FF"/>
                                  </w:rPr>
                                  <w:t>主題</w:t>
                                </w:r>
                                <w:r>
                                  <w:rPr>
                                    <w:rFonts w:eastAsia="標楷體"/>
                                    <w:shd w:val="clear" w:color="auto" w:fill="FF99FF"/>
                                  </w:rPr>
                                  <w:t>/</w:t>
                                </w:r>
                                <w:r>
                                  <w:rPr>
                                    <w:rFonts w:eastAsia="標楷體"/>
                                    <w:shd w:val="clear" w:color="auto" w:fill="FF99FF"/>
                                  </w:rPr>
                                  <w:t>情境</w:t>
                                </w:r>
                                <w:r>
                                  <w:rPr>
                                    <w:rFonts w:eastAsia="標楷體"/>
                                    <w:shd w:val="clear" w:color="auto" w:fill="FF99FF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E4" w14:textId="77777777" w:rsidR="00ED3AEC" w:rsidRDefault="00ED3A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E5" w14:textId="77777777" w:rsidR="00ED3AEC" w:rsidRDefault="00ED3A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E6" w14:textId="77777777" w:rsidR="00ED3AEC" w:rsidRDefault="007C4534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12633"/>
                              <a:ext cx="2160" cy="1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E7" w14:textId="77777777" w:rsidR="00ED3AEC" w:rsidRDefault="007C4534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標楷體"/>
                                    <w:color w:val="FF0000"/>
                                    <w:sz w:val="20"/>
                                  </w:rPr>
                                  <w:t>教師可創造設計原型，並由學會請後至團隊製作</w:t>
                                </w: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E8" w14:textId="77777777" w:rsidR="00ED3AEC" w:rsidRDefault="007C4534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 w:cs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FF0000"/>
                                    <w:sz w:val="20"/>
                                  </w:rPr>
                                  <w:t>採用探究取向的教學發展模式</w:t>
                                </w:r>
                              </w:p>
                              <w:p w14:paraId="2D1BEBE9" w14:textId="77777777" w:rsidR="00ED3AEC" w:rsidRDefault="007C4534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 w:cs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FF0000"/>
                                    <w:sz w:val="20"/>
                                  </w:rPr>
                                  <w:t>(詳見教案)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" y="14524"/>
                              <a:ext cx="2160" cy="1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EA" w14:textId="77777777" w:rsidR="00ED3AEC" w:rsidRDefault="007C4534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在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Knowing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br/>
                                  <w:t>(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採取測驗模式，以知識、理解層次，約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2D1BEBEB" w14:textId="77777777" w:rsidR="00ED3AEC" w:rsidRDefault="007C4534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在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Doing</w:t>
                                </w:r>
                              </w:p>
                              <w:p w14:paraId="2D1BEBEC" w14:textId="77777777" w:rsidR="00ED3AEC" w:rsidRDefault="007C4534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採取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Rubrics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模式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2633"/>
                              <a:ext cx="2160" cy="1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ED" w14:textId="77777777" w:rsidR="00ED3AEC" w:rsidRDefault="00ED3AEC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8" name="Line 18"/>
                          <wps:cNvCnPr/>
                          <wps:spPr bwMode="auto">
                            <a:xfrm>
                              <a:off x="6021" y="2547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9" name="Line 19"/>
                          <wps:cNvCnPr/>
                          <wps:spPr bwMode="auto">
                            <a:xfrm>
                              <a:off x="22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0" name="Line 20"/>
                          <wps:cNvCnPr/>
                          <wps:spPr bwMode="auto">
                            <a:xfrm>
                              <a:off x="49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1" name="Line 21"/>
                          <wps:cNvCnPr/>
                          <wps:spPr bwMode="auto">
                            <a:xfrm>
                              <a:off x="746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2" name="Line 22"/>
                          <wps:cNvCnPr/>
                          <wps:spPr bwMode="auto">
                            <a:xfrm>
                              <a:off x="998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" y="12617"/>
                              <a:ext cx="899" cy="1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1BEBEE" w14:textId="77777777" w:rsidR="00ED3AEC" w:rsidRDefault="007C4534">
                                <w:pPr>
                                  <w:spacing w:line="0" w:lineRule="atLeast"/>
                                  <w:ind w:left="100" w:hangingChars="50" w:hanging="100"/>
                                  <w:rPr>
                                    <w:rFonts w:ascii="標楷體" w:eastAsia="標楷體" w:hAnsi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20"/>
                                  </w:rPr>
                                  <w:t>教學</w:t>
                                </w:r>
                              </w:p>
                              <w:p w14:paraId="2D1BEBEF" w14:textId="77777777" w:rsidR="00ED3AEC" w:rsidRDefault="007C4534">
                                <w:pPr>
                                  <w:spacing w:line="0" w:lineRule="atLeast"/>
                                  <w:ind w:left="100" w:hangingChars="50" w:hanging="100"/>
                                  <w:rPr>
                                    <w:rFonts w:ascii="標楷體" w:eastAsia="標楷體" w:hAnsi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20"/>
                                  </w:rPr>
                                  <w:t>設備或</w:t>
                                </w:r>
                              </w:p>
                              <w:p w14:paraId="2D1BEBF0" w14:textId="77777777" w:rsidR="00ED3AEC" w:rsidRDefault="007C4534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20"/>
                                  </w:rPr>
                                  <w:t>教學資源</w:t>
                                </w:r>
                              </w:p>
                              <w:p w14:paraId="2D1BEBF1" w14:textId="77777777" w:rsidR="00ED3AEC" w:rsidRDefault="00ED3AEC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0" y="6360"/>
                              <a:ext cx="1531" cy="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1BEBF2" w14:textId="77777777" w:rsidR="00ED3AEC" w:rsidRDefault="007C4534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20"/>
                                  </w:rPr>
                                  <w:t>授課時間(節次)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7" y="10525"/>
                              <a:ext cx="1522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1BEBF3" w14:textId="77777777" w:rsidR="00ED3AEC" w:rsidRDefault="007C4534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教學</w:t>
                                </w:r>
                              </w:p>
                              <w:p w14:paraId="2D1BEBF4" w14:textId="77777777" w:rsidR="00ED3AEC" w:rsidRDefault="007C4534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活動</w:t>
                                </w:r>
                              </w:p>
                              <w:p w14:paraId="2D1BEBF5" w14:textId="77777777" w:rsidR="00ED3AEC" w:rsidRDefault="007C4534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(學習經驗活動)</w:t>
                                </w:r>
                              </w:p>
                              <w:p w14:paraId="2D1BEBF6" w14:textId="77777777" w:rsidR="00ED3AEC" w:rsidRDefault="00ED3AEC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" y="14763"/>
                              <a:ext cx="1057" cy="1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1BEBF7" w14:textId="77777777" w:rsidR="00ED3AEC" w:rsidRDefault="007C4534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20"/>
                                  </w:rPr>
                                  <w:t>形成性評量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7" y="7909"/>
                              <a:ext cx="1502" cy="11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1BEBF8" w14:textId="77777777" w:rsidR="00ED3AEC" w:rsidRDefault="007C4534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20"/>
                                  </w:rPr>
                                  <w:t>教育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20"/>
                                  </w:rPr>
                                  <w:br/>
                                  <w:t>(學習)目標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5" y="3213"/>
                              <a:ext cx="1692" cy="1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1BEBF9" w14:textId="77777777" w:rsidR="00ED3AEC" w:rsidRDefault="007C4534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課程</w:t>
                                </w:r>
                              </w:p>
                              <w:p w14:paraId="2D1BEBFA" w14:textId="77777777" w:rsidR="00ED3AEC" w:rsidRDefault="007C4534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領域</w:t>
                                </w:r>
                              </w:p>
                              <w:p w14:paraId="2D1BEBFB" w14:textId="77777777" w:rsidR="00ED3AEC" w:rsidRDefault="007C4534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(若有跨領域統整則需要，原則採用單一科概念統整)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29"/>
                          <wps:cNvCnPr/>
                          <wps:spPr bwMode="auto">
                            <a:xfrm>
                              <a:off x="22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0" name="Line 30"/>
                          <wps:cNvCnPr/>
                          <wps:spPr bwMode="auto">
                            <a:xfrm>
                              <a:off x="22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1" name="Line 31"/>
                          <wps:cNvCnPr/>
                          <wps:spPr bwMode="auto">
                            <a:xfrm>
                              <a:off x="49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2" name="Line 32"/>
                          <wps:cNvCnPr/>
                          <wps:spPr bwMode="auto">
                            <a:xfrm>
                              <a:off x="745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3" name="Line 33"/>
                          <wps:cNvCnPr/>
                          <wps:spPr bwMode="auto">
                            <a:xfrm>
                              <a:off x="997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FC" w14:textId="77777777" w:rsidR="00ED3AEC" w:rsidRDefault="00ED3AE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642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FD" w14:textId="77777777" w:rsidR="00ED3AEC" w:rsidRDefault="00ED3AE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9" y="6408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FE" w14:textId="77777777" w:rsidR="00ED3AEC" w:rsidRDefault="00ED3AE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BFF" w14:textId="77777777" w:rsidR="00ED3AEC" w:rsidRDefault="00ED3AE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2616"/>
                              <a:ext cx="2160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C00" w14:textId="77777777" w:rsidR="00ED3AEC" w:rsidRDefault="00ED3AEC"/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3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2616"/>
                              <a:ext cx="2160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C01" w14:textId="77777777" w:rsidR="00ED3AEC" w:rsidRDefault="00ED3AEC"/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4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C02" w14:textId="77777777" w:rsidR="00ED3AEC" w:rsidRDefault="00ED3AEC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C03" w14:textId="77777777" w:rsidR="00ED3AEC" w:rsidRDefault="00ED3AEC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C04" w14:textId="77777777" w:rsidR="00ED3AEC" w:rsidRDefault="00ED3AEC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C05" w14:textId="77777777" w:rsidR="00ED3AEC" w:rsidRDefault="00ED3AEC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C06" w14:textId="77777777" w:rsidR="00ED3AEC" w:rsidRDefault="00ED3A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9747"/>
                              <a:ext cx="2244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C07" w14:textId="77777777" w:rsidR="00ED3AEC" w:rsidRDefault="00ED3A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C08" w14:textId="77777777" w:rsidR="00ED3AEC" w:rsidRDefault="00ED3A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1" y="14524"/>
                              <a:ext cx="2160" cy="1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C09" w14:textId="77777777" w:rsidR="00ED3AEC" w:rsidRDefault="00ED3AEC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0" y="14524"/>
                              <a:ext cx="2160" cy="1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C0A" w14:textId="77777777" w:rsidR="00ED3AEC" w:rsidRDefault="00ED3AEC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6" y="14524"/>
                              <a:ext cx="2160" cy="1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D1BEC0B" w14:textId="77777777" w:rsidR="00ED3AEC" w:rsidRDefault="00ED3AEC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0" name="Line 50"/>
                          <wps:cNvCnPr/>
                          <wps:spPr bwMode="auto">
                            <a:xfrm>
                              <a:off x="49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1" name="Line 51"/>
                          <wps:cNvCnPr/>
                          <wps:spPr bwMode="auto">
                            <a:xfrm>
                              <a:off x="746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2" name="Line 52"/>
                          <wps:cNvCnPr/>
                          <wps:spPr bwMode="auto">
                            <a:xfrm>
                              <a:off x="998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3" name="Line 53"/>
                          <wps:cNvCnPr/>
                          <wps:spPr bwMode="auto">
                            <a:xfrm>
                              <a:off x="2214" y="2988"/>
                              <a:ext cx="77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4" name="Line 54"/>
                          <wps:cNvCnPr/>
                          <wps:spPr bwMode="auto">
                            <a:xfrm>
                              <a:off x="22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5" name="Line 55"/>
                          <wps:cNvCnPr/>
                          <wps:spPr bwMode="auto">
                            <a:xfrm>
                              <a:off x="49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6" name="Line 56"/>
                          <wps:cNvCnPr/>
                          <wps:spPr bwMode="auto">
                            <a:xfrm>
                              <a:off x="746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7" name="Line 57"/>
                          <wps:cNvCnPr/>
                          <wps:spPr bwMode="auto">
                            <a:xfrm>
                              <a:off x="998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8" name="Line 58"/>
                          <wps:cNvCnPr/>
                          <wps:spPr bwMode="auto">
                            <a:xfrm>
                              <a:off x="22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9" name="Line 59"/>
                          <wps:cNvCnPr/>
                          <wps:spPr bwMode="auto">
                            <a:xfrm>
                              <a:off x="49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0" name="Line 60"/>
                          <wps:cNvCnPr/>
                          <wps:spPr bwMode="auto">
                            <a:xfrm>
                              <a:off x="746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1" name="Line 61"/>
                          <wps:cNvCnPr/>
                          <wps:spPr bwMode="auto">
                            <a:xfrm>
                              <a:off x="998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2" name="Line 62"/>
                          <wps:cNvCnPr/>
                          <wps:spPr bwMode="auto">
                            <a:xfrm>
                              <a:off x="2379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3" name="Line 63"/>
                          <wps:cNvCnPr/>
                          <wps:spPr bwMode="auto">
                            <a:xfrm>
                              <a:off x="49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4" name="Line 64"/>
                          <wps:cNvCnPr/>
                          <wps:spPr bwMode="auto">
                            <a:xfrm>
                              <a:off x="746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5" name="Line 65"/>
                          <wps:cNvCnPr/>
                          <wps:spPr bwMode="auto">
                            <a:xfrm>
                              <a:off x="998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6" name="Line 66"/>
                          <wps:cNvCnPr/>
                          <wps:spPr bwMode="auto">
                            <a:xfrm>
                              <a:off x="22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7" name="Line 67"/>
                          <wps:cNvCnPr/>
                          <wps:spPr bwMode="auto">
                            <a:xfrm>
                              <a:off x="49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8" name="Line 68"/>
                          <wps:cNvCnPr/>
                          <wps:spPr bwMode="auto">
                            <a:xfrm>
                              <a:off x="746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9" name="Line 69"/>
                          <wps:cNvCnPr/>
                          <wps:spPr bwMode="auto">
                            <a:xfrm>
                              <a:off x="998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1BEBC9" id="群組 1" o:spid="_x0000_s1026" style="position:absolute;left:0;text-align:left;margin-left:-22.3pt;margin-top:15.2pt;width:498.05pt;height:622.85pt;z-index:251730944" coordorigin="-65,2099" coordsize="11370,1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;top:5384;width:1308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D1BEBDB" w14:textId="77777777" w:rsidR="00ED3AEC" w:rsidRDefault="007C4534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16"/>
                            <w:szCs w:val="16"/>
                          </w:rPr>
                          <w:t>小主題</w: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16"/>
                            <w:szCs w:val="16"/>
                          </w:rPr>
                          <w:br/>
                          <w:t>(教學任務)</w:t>
                        </w:r>
                      </w:p>
                      <w:p w14:paraId="2D1BEBDC" w14:textId="77777777" w:rsidR="00ED3AEC" w:rsidRDefault="00ED3AEC"/>
                    </w:txbxContent>
                  </v:textbox>
                </v:shape>
                <v:group id="Group 4" o:spid="_x0000_s1028" style="position:absolute;left:-65;top:2099;width:11370;height:13987" coordorigin="-225,2007" coordsize="11370,1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Text Box 5" o:spid="_x0000_s1029" type="#_x0000_t202" style="position:absolute;left:4473;top:2007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14:paraId="2D1BEBDD" w14:textId="77777777" w:rsidR="00ED3AEC" w:rsidRDefault="007C4534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 w:cs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Cs w:val="24"/>
                            </w:rPr>
                            <w:t>大主題(課程題目)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638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">
                    <v:textbox inset="2mm,,2mm">
                      <w:txbxContent>
                        <w:p w14:paraId="2D1BEBDE" w14:textId="77777777" w:rsidR="00ED3AEC" w:rsidRDefault="00ED3AEC"/>
                      </w:txbxContent>
                    </v:textbox>
                  </v:shape>
                  <v:shape id="Text Box 7" o:spid="_x0000_s1031" type="#_x0000_t202" style="position:absolute;left:134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">
                    <v:textbox inset="2mm,,2mm">
                      <w:txbxContent>
                        <w:p w14:paraId="2D1BEBDF" w14:textId="77777777" w:rsidR="00ED3AEC" w:rsidRDefault="00ED3AEC"/>
                        <w:p w14:paraId="2D1BEBE0" w14:textId="77777777" w:rsidR="00ED3AEC" w:rsidRDefault="00ED3AEC"/>
                      </w:txbxContent>
                    </v:textbox>
                  </v:shape>
                  <v:shape id="Text Box 8" o:spid="_x0000_s1032" type="#_x0000_t202" style="position:absolute;left:386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">
                    <v:textbox inset="2mm,,2mm">
                      <w:txbxContent>
                        <w:p w14:paraId="2D1BEBE1" w14:textId="77777777" w:rsidR="00ED3AEC" w:rsidRDefault="00ED3AEC">
                          <w:pPr>
                            <w:spacing w:line="0" w:lineRule="atLeast"/>
                          </w:pPr>
                        </w:p>
                      </w:txbxContent>
                    </v:textbox>
                  </v:shape>
                  <v:shape id="Text Box 9" o:spid="_x0000_s1033" type="#_x0000_t202" style="position:absolute;left:890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">
                    <v:textbox inset="2mm,,2mm">
                      <w:txbxContent>
                        <w:p w14:paraId="2D1BEBE2" w14:textId="77777777" w:rsidR="00ED3AEC" w:rsidRDefault="00ED3AEC"/>
                      </w:txbxContent>
                    </v:textbox>
                  </v:shape>
                  <v:shape id="Text Box 10" o:spid="_x0000_s1034" type="#_x0000_t202" style="position:absolute;left:134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" fillcolor="#fcf">
                    <v:textbox>
                      <w:txbxContent>
                        <w:p w14:paraId="2D1BEBE3" w14:textId="77777777" w:rsidR="00ED3AEC" w:rsidRDefault="007C4534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  <w:shd w:val="clear" w:color="auto" w:fill="FF99FF"/>
                            </w:rPr>
                          </w:pPr>
                          <w:r>
                            <w:rPr>
                              <w:rFonts w:eastAsia="標楷體"/>
                              <w:shd w:val="clear" w:color="auto" w:fill="FF99FF"/>
                            </w:rPr>
                            <w:t>(</w:t>
                          </w:r>
                          <w:r>
                            <w:rPr>
                              <w:rFonts w:eastAsia="標楷體"/>
                              <w:shd w:val="clear" w:color="auto" w:fill="FF99FF"/>
                            </w:rPr>
                            <w:t>主題</w:t>
                          </w:r>
                          <w:r>
                            <w:rPr>
                              <w:rFonts w:eastAsia="標楷體"/>
                              <w:shd w:val="clear" w:color="auto" w:fill="FF99FF"/>
                            </w:rPr>
                            <w:t>/</w:t>
                          </w:r>
                          <w:r>
                            <w:rPr>
                              <w:rFonts w:eastAsia="標楷體"/>
                              <w:shd w:val="clear" w:color="auto" w:fill="FF99FF"/>
                            </w:rPr>
                            <w:t>情境</w:t>
                          </w:r>
                          <w:r>
                            <w:rPr>
                              <w:rFonts w:eastAsia="標楷體"/>
                              <w:shd w:val="clear" w:color="auto" w:fill="FF99FF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386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" fillcolor="#cff">
                    <v:textbox>
                      <w:txbxContent>
                        <w:p w14:paraId="2D1BEBE4" w14:textId="77777777" w:rsidR="00ED3AEC" w:rsidRDefault="00ED3AEC"/>
                      </w:txbxContent>
                    </v:textbox>
                  </v:shape>
                  <v:shape id="Text Box 12" o:spid="_x0000_s1036" type="#_x0000_t202" style="position:absolute;left:638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" fillcolor="#cfc">
                    <v:textbox>
                      <w:txbxContent>
                        <w:p w14:paraId="2D1BEBE5" w14:textId="77777777" w:rsidR="00ED3AEC" w:rsidRDefault="00ED3AEC"/>
                      </w:txbxContent>
                    </v:textbox>
                  </v:shape>
                  <v:shape id="Text Box 13" o:spid="_x0000_s1037" type="#_x0000_t202" style="position:absolute;left:890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" fillcolor="#ffc">
                    <v:textbox>
                      <w:txbxContent>
                        <w:p w14:paraId="2D1BEBE6" w14:textId="77777777" w:rsidR="00ED3AEC" w:rsidRDefault="007C4534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341;top:12633;width:2160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">
                    <v:textbox inset=",1mm,,1mm">
                      <w:txbxContent>
                        <w:p w14:paraId="2D1BEBE7" w14:textId="77777777" w:rsidR="00ED3AEC" w:rsidRDefault="007C4534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color w:val="FF0000"/>
                              <w:sz w:val="20"/>
                            </w:rPr>
                            <w:t>教師可創造設計原型，並由學會請後至團隊製作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1341;top:9747;width:22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14:paraId="2D1BEBE8" w14:textId="77777777" w:rsidR="00ED3AEC" w:rsidRDefault="007C4534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 w:cs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FF0000"/>
                              <w:sz w:val="20"/>
                            </w:rPr>
                            <w:t>採用探究取向的教學發展模式</w:t>
                          </w:r>
                        </w:p>
                        <w:p w14:paraId="2D1BEBE9" w14:textId="77777777" w:rsidR="00ED3AEC" w:rsidRDefault="007C4534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 w:cs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FF0000"/>
                              <w:sz w:val="20"/>
                            </w:rPr>
                            <w:t>(詳見教案)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1381;top:14524;width:216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">
                    <v:textbox inset=",0,,0">
                      <w:txbxContent>
                        <w:p w14:paraId="2D1BEBEA" w14:textId="77777777" w:rsidR="00ED3AEC" w:rsidRDefault="007C4534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在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Knowing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br/>
                            <w:t>(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採取測驗模式，以知識、理解層次，約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題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D1BEBEB" w14:textId="77777777" w:rsidR="00ED3AEC" w:rsidRDefault="007C4534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在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Doing</w:t>
                          </w:r>
                        </w:p>
                        <w:p w14:paraId="2D1BEBEC" w14:textId="77777777" w:rsidR="00ED3AEC" w:rsidRDefault="007C4534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採取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Rubrics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模式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3861;top:12633;width:2160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">
                    <v:textbox inset=",0,,0">
                      <w:txbxContent>
                        <w:p w14:paraId="2D1BEBED" w14:textId="77777777" w:rsidR="00ED3AEC" w:rsidRDefault="00ED3AEC"/>
                      </w:txbxContent>
                    </v:textbox>
                  </v:shape>
                  <v:line id="Line 18" o:spid="_x0000_s1042" style="position:absolute;visibility:visible;mso-wrap-style:square" from="6021,2547" to="6021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v:line id="Line 19" o:spid="_x0000_s1043" style="position:absolute;visibility:visible;mso-wrap-style:square" from="2241,2997" to="224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20" o:spid="_x0000_s1044" style="position:absolute;visibility:visible;mso-wrap-style:square" from="4941,2997" to="494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line id="Line 21" o:spid="_x0000_s1045" style="position:absolute;visibility:visible;mso-wrap-style:square" from="7461,2997" to="746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line id="Line 22" o:spid="_x0000_s1046" style="position:absolute;visibility:visible;mso-wrap-style:square" from="9981,2997" to="998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shape id="Text Box 23" o:spid="_x0000_s1047" type="#_x0000_t202" style="position:absolute;left:276;top:12617;width:899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2D1BEBEE" w14:textId="77777777" w:rsidR="00ED3AEC" w:rsidRDefault="007C4534">
                          <w:pPr>
                            <w:spacing w:line="0" w:lineRule="atLeast"/>
                            <w:ind w:left="100" w:hangingChars="50" w:hanging="100"/>
                            <w:rPr>
                              <w:rFonts w:ascii="標楷體" w:eastAsia="標楷體" w:hAnsi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20"/>
                            </w:rPr>
                            <w:t>教學</w:t>
                          </w:r>
                        </w:p>
                        <w:p w14:paraId="2D1BEBEF" w14:textId="77777777" w:rsidR="00ED3AEC" w:rsidRDefault="007C4534">
                          <w:pPr>
                            <w:spacing w:line="0" w:lineRule="atLeast"/>
                            <w:ind w:left="100" w:hangingChars="50" w:hanging="100"/>
                            <w:rPr>
                              <w:rFonts w:ascii="標楷體" w:eastAsia="標楷體" w:hAnsi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20"/>
                            </w:rPr>
                            <w:t>設備或</w:t>
                          </w:r>
                        </w:p>
                        <w:p w14:paraId="2D1BEBF0" w14:textId="77777777" w:rsidR="00ED3AEC" w:rsidRDefault="007C4534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20"/>
                            </w:rPr>
                            <w:t>教學資源</w:t>
                          </w:r>
                        </w:p>
                        <w:p w14:paraId="2D1BEBF1" w14:textId="77777777" w:rsidR="00ED3AEC" w:rsidRDefault="00ED3AEC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24" o:spid="_x0000_s1048" type="#_x0000_t202" style="position:absolute;left:-60;top:6360;width:1531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2D1BEBF2" w14:textId="77777777" w:rsidR="00ED3AEC" w:rsidRDefault="007C4534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20"/>
                            </w:rPr>
                            <w:t>授課時間(節次)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-107;top:10525;width:152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2D1BEBF3" w14:textId="77777777" w:rsidR="00ED3AEC" w:rsidRDefault="007C4534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教學</w:t>
                          </w:r>
                        </w:p>
                        <w:p w14:paraId="2D1BEBF4" w14:textId="77777777" w:rsidR="00ED3AEC" w:rsidRDefault="007C4534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活動</w:t>
                          </w:r>
                        </w:p>
                        <w:p w14:paraId="2D1BEBF5" w14:textId="77777777" w:rsidR="00ED3AEC" w:rsidRDefault="007C4534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(學習經驗活動)</w:t>
                          </w:r>
                        </w:p>
                        <w:p w14:paraId="2D1BEBF6" w14:textId="77777777" w:rsidR="00ED3AEC" w:rsidRDefault="00ED3AEC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50" type="#_x0000_t202" style="position:absolute;left:136;top:14763;width:1057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2D1BEBF7" w14:textId="77777777" w:rsidR="00ED3AEC" w:rsidRDefault="007C4534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20"/>
                            </w:rPr>
                            <w:t>形成性評量</w:t>
                          </w:r>
                        </w:p>
                      </w:txbxContent>
                    </v:textbox>
                  </v:shape>
                  <v:shape id="Text Box 27" o:spid="_x0000_s1051" type="#_x0000_t202" style="position:absolute;left:-117;top:7909;width:1502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2D1BEBF8" w14:textId="77777777" w:rsidR="00ED3AEC" w:rsidRDefault="007C4534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20"/>
                            </w:rPr>
                            <w:t>教育</w:t>
                          </w: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20"/>
                            </w:rPr>
                            <w:br/>
                            <w:t>(學習)目標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-225;top:3213;width:1692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2D1BEBF9" w14:textId="77777777" w:rsidR="00ED3AEC" w:rsidRDefault="007C4534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課程</w:t>
                          </w:r>
                        </w:p>
                        <w:p w14:paraId="2D1BEBFA" w14:textId="77777777" w:rsidR="00ED3AEC" w:rsidRDefault="007C4534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領域</w:t>
                          </w:r>
                        </w:p>
                        <w:p w14:paraId="2D1BEBFB" w14:textId="77777777" w:rsidR="00ED3AEC" w:rsidRDefault="007C4534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(若有跨領域統整則需要，原則採用單一科概念統整)</w:t>
                          </w:r>
                        </w:p>
                      </w:txbxContent>
                    </v:textbox>
                  </v:shape>
                  <v:line id="Line 29" o:spid="_x0000_s1053" style="position:absolute;visibility:visible;mso-wrap-style:square" from="2241,4617" to="224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line id="Line 30" o:spid="_x0000_s1054" style="position:absolute;visibility:visible;mso-wrap-style:square" from="2235,6810" to="223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31" o:spid="_x0000_s1055" style="position:absolute;visibility:visible;mso-wrap-style:square" from="4935,6810" to="493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32" o:spid="_x0000_s1056" style="position:absolute;visibility:visible;mso-wrap-style:square" from="7455,6810" to="745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line id="Line 33" o:spid="_x0000_s1057" style="position:absolute;visibility:visible;mso-wrap-style:square" from="9975,6810" to="997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v:shape id="Text Box 34" o:spid="_x0000_s1058" type="#_x0000_t202" style="position:absolute;left:8901;top:6405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rqWwwAAANsAAAAPAAAAZHJzL2Rvd25yZXYueG1sRI9bawIx&#10;FITfBf9DOELfNNttk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6P66lsMAAADbAAAADwAA&#10;AAAAAAAAAAAAAAAHAgAAZHJzL2Rvd25yZXYueG1sUEsFBgAAAAADAAMAtwAAAPcCAAAAAA==&#10;">
                    <v:textbox inset="0,0,0,0">
                      <w:txbxContent>
                        <w:p w14:paraId="2D1BEBFC" w14:textId="77777777" w:rsidR="00ED3AEC" w:rsidRDefault="00ED3AEC"/>
                      </w:txbxContent>
                    </v:textbox>
                  </v:shape>
                  <v:shape id="Text Box 35" o:spid="_x0000_s1059" type="#_x0000_t202" style="position:absolute;left:6381;top:642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8NwwAAANsAAAAPAAAAZHJzL2Rvd25yZXYueG1sRI9bawIx&#10;FITfBf9DOELfNNstl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h7IfDcMAAADbAAAADwAA&#10;AAAAAAAAAAAAAAAHAgAAZHJzL2Rvd25yZXYueG1sUEsFBgAAAAADAAMAtwAAAPcCAAAAAA==&#10;">
                    <v:textbox inset="0,0,0,0">
                      <w:txbxContent>
                        <w:p w14:paraId="2D1BEBFD" w14:textId="77777777" w:rsidR="00ED3AEC" w:rsidRDefault="00ED3AEC"/>
                      </w:txbxContent>
                    </v:textbox>
                  </v:shape>
                  <v:shape id="Text Box 36" o:spid="_x0000_s1060" type="#_x0000_t202" style="position:absolute;left:3849;top:6408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">
                    <v:textbox inset="0,0,0,0">
                      <w:txbxContent>
                        <w:p w14:paraId="2D1BEBFE" w14:textId="77777777" w:rsidR="00ED3AEC" w:rsidRDefault="00ED3AEC"/>
                      </w:txbxContent>
                    </v:textbox>
                  </v:shape>
                  <v:shape id="Text Box 37" o:spid="_x0000_s1061" type="#_x0000_t202" style="position:absolute;left:1350;top:6405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ThwwAAANsAAAAPAAAAZHJzL2Rvd25yZXYueG1sRI9bawIx&#10;FITfBf9DOELfNNst1H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GCwk4cMAAADbAAAADwAA&#10;AAAAAAAAAAAAAAAHAgAAZHJzL2Rvd25yZXYueG1sUEsFBgAAAAADAAMAtwAAAPcCAAAAAA==&#10;">
                    <v:textbox inset="0,0,0,0">
                      <w:txbxContent>
                        <w:p w14:paraId="2D1BEBFF" w14:textId="77777777" w:rsidR="00ED3AEC" w:rsidRDefault="00ED3AEC"/>
                      </w:txbxContent>
                    </v:textbox>
                  </v:shape>
                  <v:shape id="Text Box 38" o:spid="_x0000_s1062" type="#_x0000_t202" style="position:absolute;left:6381;top:12616;width:216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">
                    <v:textbox inset=",1mm,,1mm">
                      <w:txbxContent>
                        <w:p w14:paraId="2D1BEC00" w14:textId="77777777" w:rsidR="00ED3AEC" w:rsidRDefault="00ED3AEC"/>
                      </w:txbxContent>
                    </v:textbox>
                  </v:shape>
                  <v:shape id="Text Box 39" o:spid="_x0000_s1063" type="#_x0000_t202" style="position:absolute;left:8901;top:12616;width:216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">
                    <v:textbox inset=",1mm,,1mm">
                      <w:txbxContent>
                        <w:p w14:paraId="2D1BEC01" w14:textId="77777777" w:rsidR="00ED3AEC" w:rsidRDefault="00ED3AEC"/>
                      </w:txbxContent>
                    </v:textbox>
                  </v:shape>
                  <v:shape id="Text Box 40" o:spid="_x0000_s1064" type="#_x0000_t202" style="position:absolute;left:1344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" filled="f">
                    <v:textbox inset="2mm,1mm,2mm,1mm">
                      <w:txbxContent>
                        <w:p w14:paraId="2D1BEC02" w14:textId="77777777" w:rsidR="00ED3AEC" w:rsidRDefault="00ED3AEC"/>
                      </w:txbxContent>
                    </v:textbox>
                  </v:shape>
                  <v:shape id="Text Box 41" o:spid="_x0000_s1065" type="#_x0000_t202" style="position:absolute;left:3861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" filled="f">
                    <v:textbox inset="2mm,1mm,2mm,1mm">
                      <w:txbxContent>
                        <w:p w14:paraId="2D1BEC03" w14:textId="77777777" w:rsidR="00ED3AEC" w:rsidRDefault="00ED3AEC"/>
                      </w:txbxContent>
                    </v:textbox>
                  </v:shape>
                  <v:shape id="Text Box 42" o:spid="_x0000_s1066" type="#_x0000_t202" style="position:absolute;left:6381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" filled="f">
                    <v:textbox inset="2mm,1mm,2mm,1mm">
                      <w:txbxContent>
                        <w:p w14:paraId="2D1BEC04" w14:textId="77777777" w:rsidR="00ED3AEC" w:rsidRDefault="00ED3AEC"/>
                      </w:txbxContent>
                    </v:textbox>
                  </v:shape>
                  <v:shape id="Text Box 43" o:spid="_x0000_s1067" type="#_x0000_t202" style="position:absolute;left:8901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" filled="f">
                    <v:textbox inset="2mm,1mm,2mm,1mm">
                      <w:txbxContent>
                        <w:p w14:paraId="2D1BEC05" w14:textId="77777777" w:rsidR="00ED3AEC" w:rsidRDefault="00ED3AEC"/>
                      </w:txbxContent>
                    </v:textbox>
                  </v:shape>
                  <v:shape id="Text Box 44" o:spid="_x0000_s1068" type="#_x0000_t202" style="position:absolute;left:3861;top:9747;width:22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<v:textbox>
                      <w:txbxContent>
                        <w:p w14:paraId="2D1BEC06" w14:textId="77777777" w:rsidR="00ED3AEC" w:rsidRDefault="00ED3AEC"/>
                      </w:txbxContent>
                    </v:textbox>
                  </v:shape>
                  <v:shape id="Text Box 45" o:spid="_x0000_s1069" type="#_x0000_t202" style="position:absolute;left:6381;top:9747;width:2244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<v:textbox>
                      <w:txbxContent>
                        <w:p w14:paraId="2D1BEC07" w14:textId="77777777" w:rsidR="00ED3AEC" w:rsidRDefault="00ED3AEC"/>
                      </w:txbxContent>
                    </v:textbox>
                  </v:shape>
                  <v:shape id="Text Box 46" o:spid="_x0000_s1070" type="#_x0000_t202" style="position:absolute;left:8901;top:9747;width:22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<v:textbox>
                      <w:txbxContent>
                        <w:p w14:paraId="2D1BEC08" w14:textId="77777777" w:rsidR="00ED3AEC" w:rsidRDefault="00ED3AEC"/>
                      </w:txbxContent>
                    </v:textbox>
                  </v:shape>
                  <v:shape id="Text Box 47" o:spid="_x0000_s1071" type="#_x0000_t202" style="position:absolute;left:3941;top:14524;width:2160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">
                    <v:textbox inset=",0,,0">
                      <w:txbxContent>
                        <w:p w14:paraId="2D1BEC09" w14:textId="77777777" w:rsidR="00ED3AEC" w:rsidRDefault="00ED3AEC"/>
                      </w:txbxContent>
                    </v:textbox>
                  </v:shape>
                  <v:shape id="_x0000_s1072" type="#_x0000_t202" style="position:absolute;left:6460;top:14524;width:2160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">
                    <v:textbox inset=",0,,0">
                      <w:txbxContent>
                        <w:p w14:paraId="2D1BEC0A" w14:textId="77777777" w:rsidR="00ED3AEC" w:rsidRDefault="00ED3AEC"/>
                      </w:txbxContent>
                    </v:textbox>
                  </v:shape>
                  <v:shape id="Text Box 49" o:spid="_x0000_s1073" type="#_x0000_t202" style="position:absolute;left:8936;top:14524;width:2160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">
                    <v:textbox inset=",0,,0">
                      <w:txbxContent>
                        <w:p w14:paraId="2D1BEC0B" w14:textId="77777777" w:rsidR="00ED3AEC" w:rsidRDefault="00ED3AEC"/>
                      </w:txbxContent>
                    </v:textbox>
                  </v:shape>
                  <v:line id="Line 50" o:spid="_x0000_s1074" style="position:absolute;visibility:visible;mso-wrap-style:square" from="4941,4617" to="494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<v:line id="Line 51" o:spid="_x0000_s1075" style="position:absolute;visibility:visible;mso-wrap-style:square" from="7461,4617" to="746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52" o:spid="_x0000_s1076" style="position:absolute;visibility:visible;mso-wrap-style:square" from="9981,4617" to="998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53" o:spid="_x0000_s1077" style="position:absolute;visibility:visible;mso-wrap-style:square" from="2214,2988" to="9954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<v:line id="Line 54" o:spid="_x0000_s1078" style="position:absolute;visibility:visible;mso-wrap-style:square" from="2241,5787" to="224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line id="Line 55" o:spid="_x0000_s1079" style="position:absolute;visibility:visible;mso-wrap-style:square" from="4941,5787" to="494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line id="Line 56" o:spid="_x0000_s1080" style="position:absolute;visibility:visible;mso-wrap-style:square" from="7461,5787" to="746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<v:line id="Line 57" o:spid="_x0000_s1081" style="position:absolute;visibility:visible;mso-wrap-style:square" from="9981,5787" to="998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line id="Line 58" o:spid="_x0000_s1082" style="position:absolute;visibility:visible;mso-wrap-style:square" from="2241,9207" to="224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v:line id="Line 59" o:spid="_x0000_s1083" style="position:absolute;visibility:visible;mso-wrap-style:square" from="4941,9207" to="494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line id="Line 60" o:spid="_x0000_s1084" style="position:absolute;visibility:visible;mso-wrap-style:square" from="7461,9207" to="746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<v:line id="Line 61" o:spid="_x0000_s1085" style="position:absolute;visibility:visible;mso-wrap-style:square" from="9981,9207" to="998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<v:line id="Line 62" o:spid="_x0000_s1086" style="position:absolute;visibility:visible;mso-wrap-style:square" from="2379,12076" to="2379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v:line id="Line 63" o:spid="_x0000_s1087" style="position:absolute;visibility:visible;mso-wrap-style:square" from="4941,12076" to="494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v:line id="Line 64" o:spid="_x0000_s1088" style="position:absolute;visibility:visible;mso-wrap-style:square" from="7461,12076" to="746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<v:line id="Line 65" o:spid="_x0000_s1089" style="position:absolute;visibility:visible;mso-wrap-style:square" from="9981,12076" to="998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<v:line id="Line 66" o:spid="_x0000_s1090" style="position:absolute;visibility:visible;mso-wrap-style:square" from="2241,14011" to="224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<v:line id="Line 67" o:spid="_x0000_s1091" style="position:absolute;visibility:visible;mso-wrap-style:square" from="4941,14011" to="494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<v:line id="Line 68" o:spid="_x0000_s1092" style="position:absolute;visibility:visible;mso-wrap-style:square" from="7461,14011" to="746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<v:line id="Line 69" o:spid="_x0000_s1093" style="position:absolute;visibility:visible;mso-wrap-style:square" from="9981,14011" to="998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/v:group>
              </v:group>
            </w:pict>
          </mc:Fallback>
        </mc:AlternateContent>
      </w:r>
      <w:r>
        <w:rPr>
          <w:rFonts w:eastAsia="標楷體"/>
          <w:b/>
          <w:color w:val="000000" w:themeColor="text1"/>
          <w:sz w:val="20"/>
        </w:rPr>
        <w:t>黃淳亮博士修正設計</w:t>
      </w:r>
    </w:p>
    <w:p w14:paraId="2D1BEA8A" w14:textId="77777777" w:rsidR="00ED3AEC" w:rsidRDefault="007C4534">
      <w:pPr>
        <w:widowControl/>
        <w:rPr>
          <w:rFonts w:eastAsia="標楷體"/>
          <w:b/>
          <w:color w:val="000000" w:themeColor="text1"/>
        </w:rPr>
      </w:pPr>
      <w:r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1BEBCB" wp14:editId="2D1BEBCC">
                <wp:simplePos x="0" y="0"/>
                <wp:positionH relativeFrom="column">
                  <wp:posOffset>-43815</wp:posOffset>
                </wp:positionH>
                <wp:positionV relativeFrom="paragraph">
                  <wp:posOffset>8140700</wp:posOffset>
                </wp:positionV>
                <wp:extent cx="588010" cy="626745"/>
                <wp:effectExtent l="0" t="0" r="0" b="0"/>
                <wp:wrapNone/>
                <wp:docPr id="7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8" cy="62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BEC0C" w14:textId="77777777" w:rsidR="00ED3AEC" w:rsidRDefault="007C453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總結性評量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BEBCB" id="Text Box 26" o:spid="_x0000_s1094" type="#_x0000_t202" style="position:absolute;margin-left:-3.45pt;margin-top:641pt;width:46.3pt;height:49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" filled="f" stroked="f">
                <v:textbox>
                  <w:txbxContent>
                    <w:p w14:paraId="2D1BEC0C" w14:textId="77777777" w:rsidR="00ED3AEC" w:rsidRDefault="007C453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總結性評量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1BEBCD" wp14:editId="2D1BEBCE">
                <wp:simplePos x="0" y="0"/>
                <wp:positionH relativeFrom="column">
                  <wp:posOffset>625475</wp:posOffset>
                </wp:positionH>
                <wp:positionV relativeFrom="paragraph">
                  <wp:posOffset>8131175</wp:posOffset>
                </wp:positionV>
                <wp:extent cx="5362575" cy="574040"/>
                <wp:effectExtent l="5080" t="5080" r="12065" b="15240"/>
                <wp:wrapNone/>
                <wp:docPr id="7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D1BEC0D" w14:textId="77777777" w:rsidR="00ED3AEC" w:rsidRDefault="007C4534">
                            <w:pPr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針對教案教材內容文本發展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  <w:t>素養導向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評量，可選擇下列型式（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選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br/>
                              <w:t xml:space="preserve">1.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非紙筆測驗型課程作業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學生成果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 xml:space="preserve"> * 1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式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br/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紙筆測驗型題組題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混合題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) *1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式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BEBCD" id="Text Box 48" o:spid="_x0000_s1095" type="#_x0000_t202" style="position:absolute;margin-left:49.25pt;margin-top:640.25pt;width:422.25pt;height:45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">
                <v:textbox inset=",0,,0">
                  <w:txbxContent>
                    <w:p w14:paraId="2D1BEC0D" w14:textId="77777777" w:rsidR="00ED3AEC" w:rsidRDefault="007C4534">
                      <w:pPr>
                        <w:rPr>
                          <w:rFonts w:eastAsia="標楷體"/>
                          <w:color w:val="FF0000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針對教案教材內容文本發展</w:t>
                      </w:r>
                      <w:r>
                        <w:rPr>
                          <w:rFonts w:eastAsia="標楷體"/>
                          <w:color w:val="FF0000"/>
                          <w:sz w:val="20"/>
                        </w:rPr>
                        <w:t>素養導向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評量，可選擇下列型式（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2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選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1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）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br/>
                        <w:t xml:space="preserve">1. 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非紙筆測驗型課程作業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/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學生成果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 xml:space="preserve"> * 1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式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br/>
                        <w:t xml:space="preserve">2. 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紙筆測驗型題組題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混合題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) *1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1BEBCF" wp14:editId="2D1BEBD0">
                <wp:simplePos x="0" y="0"/>
                <wp:positionH relativeFrom="column">
                  <wp:posOffset>3307080</wp:posOffset>
                </wp:positionH>
                <wp:positionV relativeFrom="paragraph">
                  <wp:posOffset>7812405</wp:posOffset>
                </wp:positionV>
                <wp:extent cx="2110740" cy="318770"/>
                <wp:effectExtent l="0" t="4445" r="7620" b="4254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21150" y="9218295"/>
                          <a:ext cx="211074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8793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4" o:spid="_x0000_s1026" type="#_x0000_t32" style="position:absolute;margin-left:260.4pt;margin-top:615.15pt;width:166.2pt;height:25.1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1BEBD1" wp14:editId="2D1BEBD2">
                <wp:simplePos x="0" y="0"/>
                <wp:positionH relativeFrom="column">
                  <wp:posOffset>3307080</wp:posOffset>
                </wp:positionH>
                <wp:positionV relativeFrom="paragraph">
                  <wp:posOffset>7812405</wp:posOffset>
                </wp:positionV>
                <wp:extent cx="733425" cy="318770"/>
                <wp:effectExtent l="0" t="4445" r="13335" b="12065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41775" y="9218295"/>
                          <a:ext cx="733425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9F5CA" id="直接箭头连接符 73" o:spid="_x0000_s1026" type="#_x0000_t32" style="position:absolute;margin-left:260.4pt;margin-top:615.15pt;width:57.75pt;height:25.1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1BEBD3" wp14:editId="2D1BEBD4">
                <wp:simplePos x="0" y="0"/>
                <wp:positionH relativeFrom="column">
                  <wp:posOffset>2639060</wp:posOffset>
                </wp:positionH>
                <wp:positionV relativeFrom="paragraph">
                  <wp:posOffset>7835265</wp:posOffset>
                </wp:positionV>
                <wp:extent cx="622935" cy="307975"/>
                <wp:effectExtent l="1905" t="4445" r="0" b="762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59150" y="9241155"/>
                          <a:ext cx="622935" cy="30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BBAFD" id="直接箭头连接符 72" o:spid="_x0000_s1026" type="#_x0000_t32" style="position:absolute;margin-left:207.8pt;margin-top:616.95pt;width:49.05pt;height:2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1BEBD5" wp14:editId="2D1BEBD6">
                <wp:simplePos x="0" y="0"/>
                <wp:positionH relativeFrom="column">
                  <wp:posOffset>1214755</wp:posOffset>
                </wp:positionH>
                <wp:positionV relativeFrom="paragraph">
                  <wp:posOffset>7864475</wp:posOffset>
                </wp:positionV>
                <wp:extent cx="2092325" cy="266700"/>
                <wp:effectExtent l="635" t="4445" r="10160" b="48895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4845" y="9270365"/>
                          <a:ext cx="20923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DC411" id="直接箭头连接符 76" o:spid="_x0000_s1026" type="#_x0000_t32" style="position:absolute;margin-left:95.65pt;margin-top:619.25pt;width:164.75pt;height:2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eastAsia="標楷體"/>
          <w:b/>
          <w:color w:val="000000" w:themeColor="text1"/>
        </w:rPr>
        <w:br w:type="page"/>
      </w:r>
    </w:p>
    <w:tbl>
      <w:tblPr>
        <w:tblpPr w:leftFromText="180" w:rightFromText="180" w:vertAnchor="text" w:tblpXSpec="center" w:tblpYSpec="inside"/>
        <w:tblW w:w="9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795"/>
        <w:gridCol w:w="3030"/>
        <w:gridCol w:w="385"/>
        <w:gridCol w:w="570"/>
        <w:gridCol w:w="415"/>
        <w:gridCol w:w="435"/>
        <w:gridCol w:w="1305"/>
        <w:gridCol w:w="1388"/>
      </w:tblGrid>
      <w:tr w:rsidR="00ED3AEC" w14:paraId="2D1BEA8E" w14:textId="77777777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14:paraId="2D1BEA8B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lastRenderedPageBreak/>
              <w:t>主題名稱</w:t>
            </w:r>
          </w:p>
          <w:p w14:paraId="2D1BEA8C" w14:textId="77777777" w:rsidR="00ED3AEC" w:rsidRDefault="007C4534">
            <w:pPr>
              <w:spacing w:before="50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（大主題）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14:paraId="2D1BEA8D" w14:textId="77777777" w:rsidR="00ED3AEC" w:rsidRDefault="00ED3AEC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D3AEC" w14:paraId="2D1BEA93" w14:textId="77777777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14:paraId="2D1BEA8F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設計者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14:paraId="2D1BEA90" w14:textId="77777777" w:rsidR="00ED3AEC" w:rsidRDefault="00ED3AEC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2D1BEA91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指導者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14:paraId="2D1BEA92" w14:textId="77777777" w:rsidR="00ED3AEC" w:rsidRDefault="007C4534">
            <w:pPr>
              <w:spacing w:before="50"/>
              <w:jc w:val="righ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（無則免填）</w:t>
            </w:r>
          </w:p>
        </w:tc>
      </w:tr>
      <w:tr w:rsidR="00ED3AEC" w14:paraId="2D1BEA98" w14:textId="77777777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14:paraId="2D1BEA94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教學對象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14:paraId="2D1BEA95" w14:textId="77777777" w:rsidR="00ED3AEC" w:rsidRDefault="00ED3AEC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2D1BEA96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教學時間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14:paraId="2D1BEA97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</w:rPr>
              <w:t>共</w:t>
            </w:r>
            <w:r>
              <w:rPr>
                <w:rFonts w:eastAsia="標楷體"/>
                <w:color w:val="000000" w:themeColor="text1"/>
              </w:rPr>
              <w:t>_______</w:t>
            </w:r>
            <w:r>
              <w:rPr>
                <w:rFonts w:eastAsia="標楷體"/>
                <w:color w:val="000000" w:themeColor="text1"/>
              </w:rPr>
              <w:t>節，</w:t>
            </w:r>
            <w:r>
              <w:rPr>
                <w:rFonts w:eastAsia="標楷體"/>
                <w:color w:val="000000" w:themeColor="text1"/>
              </w:rPr>
              <w:t>_____</w:t>
            </w:r>
            <w:r>
              <w:rPr>
                <w:rFonts w:eastAsia="標楷體"/>
                <w:color w:val="000000" w:themeColor="text1"/>
              </w:rPr>
              <w:t>分鐘</w:t>
            </w:r>
          </w:p>
        </w:tc>
      </w:tr>
      <w:tr w:rsidR="00ED3AEC" w14:paraId="2D1BEA9B" w14:textId="77777777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14:paraId="2D1BEA99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教材來源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14:paraId="2D1BEA9A" w14:textId="77777777" w:rsidR="00ED3AEC" w:rsidRDefault="007C4534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（自編或改編、引用自</w:t>
            </w:r>
            <w:r>
              <w:rPr>
                <w:rFonts w:eastAsia="標楷體"/>
                <w:color w:val="000000" w:themeColor="text1"/>
                <w:szCs w:val="24"/>
              </w:rPr>
              <w:t>…</w:t>
            </w:r>
            <w:r>
              <w:rPr>
                <w:rFonts w:eastAsia="標楷體"/>
                <w:color w:val="000000" w:themeColor="text1"/>
                <w:szCs w:val="24"/>
              </w:rPr>
              <w:t>）</w:t>
            </w:r>
          </w:p>
        </w:tc>
      </w:tr>
      <w:tr w:rsidR="00ED3AEC" w14:paraId="2D1BEA9E" w14:textId="77777777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14:paraId="2D1BEA9C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教學資源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14:paraId="2D1BEA9D" w14:textId="77777777" w:rsidR="00ED3AEC" w:rsidRDefault="00ED3AEC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D3AEC" w14:paraId="2D1BEAA2" w14:textId="77777777">
        <w:trPr>
          <w:trHeight w:val="567"/>
        </w:trPr>
        <w:tc>
          <w:tcPr>
            <w:tcW w:w="12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1BEA9F" w14:textId="77777777" w:rsidR="00ED3AEC" w:rsidRDefault="007C4534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學生條件</w:t>
            </w:r>
            <w:r>
              <w:rPr>
                <w:rFonts w:eastAsia="標楷體"/>
                <w:color w:val="000000" w:themeColor="text1"/>
                <w:szCs w:val="24"/>
              </w:rPr>
              <w:br/>
            </w:r>
            <w:r>
              <w:rPr>
                <w:rFonts w:eastAsia="標楷體"/>
                <w:color w:val="000000" w:themeColor="text1"/>
                <w:szCs w:val="24"/>
              </w:rPr>
              <w:t>分析</w:t>
            </w:r>
          </w:p>
        </w:tc>
        <w:tc>
          <w:tcPr>
            <w:tcW w:w="8323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2D1BEAA0" w14:textId="77777777" w:rsidR="00ED3AEC" w:rsidRDefault="00ED3AEC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</w:p>
          <w:p w14:paraId="2D1BEAA1" w14:textId="77777777" w:rsidR="00ED3AEC" w:rsidRDefault="00ED3AEC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D3AEC" w14:paraId="2D1BEAA6" w14:textId="77777777">
        <w:trPr>
          <w:trHeight w:val="810"/>
        </w:trPr>
        <w:tc>
          <w:tcPr>
            <w:tcW w:w="123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1BEAA3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教學</w:t>
            </w:r>
            <w:r>
              <w:rPr>
                <w:rFonts w:eastAsia="標楷體"/>
                <w:color w:val="000000" w:themeColor="text1"/>
                <w:szCs w:val="24"/>
              </w:rPr>
              <w:br/>
            </w:r>
            <w:r>
              <w:rPr>
                <w:rFonts w:eastAsia="標楷體"/>
                <w:color w:val="000000" w:themeColor="text1"/>
                <w:szCs w:val="24"/>
              </w:rPr>
              <w:t>準備</w:t>
            </w:r>
          </w:p>
        </w:tc>
        <w:tc>
          <w:tcPr>
            <w:tcW w:w="8323" w:type="dxa"/>
            <w:gridSpan w:val="8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2D1BEAA4" w14:textId="77777777" w:rsidR="00ED3AEC" w:rsidRDefault="00ED3AEC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</w:p>
          <w:p w14:paraId="2D1BEAA5" w14:textId="77777777" w:rsidR="00ED3AEC" w:rsidRDefault="00ED3AEC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D3AEC" w14:paraId="2D1BEABA" w14:textId="77777777">
        <w:trPr>
          <w:trHeight w:val="1458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BEAA7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D1BEBD7" wp14:editId="2D1BEBD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33020</wp:posOffset>
                      </wp:positionV>
                      <wp:extent cx="1485900" cy="452755"/>
                      <wp:effectExtent l="0" t="0" r="0" b="0"/>
                      <wp:wrapNone/>
                      <wp:docPr id="77" name="文本框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1BEC0E" w14:textId="77777777" w:rsidR="00ED3AEC" w:rsidRDefault="00ED3A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BEBD7" id="文本框 77" o:spid="_x0000_s1096" type="#_x0000_t202" style="position:absolute;left:0;text-align:left;margin-left:-.35pt;margin-top:2.6pt;width:117pt;height:35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" filled="f" stroked="f" strokeweight=".5pt">
                      <v:textbox>
                        <w:txbxContent>
                          <w:p w14:paraId="2D1BEC0E" w14:textId="77777777" w:rsidR="00ED3AEC" w:rsidRDefault="00ED3AEC"/>
                        </w:txbxContent>
                      </v:textbox>
                    </v:shape>
                  </w:pict>
                </mc:Fallback>
              </mc:AlternateContent>
            </w:r>
          </w:p>
          <w:p w14:paraId="2D1BEAA8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D1BEBD9" wp14:editId="2D1BEBD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54610</wp:posOffset>
                      </wp:positionV>
                      <wp:extent cx="438785" cy="452755"/>
                      <wp:effectExtent l="0" t="0" r="0" b="0"/>
                      <wp:wrapNone/>
                      <wp:docPr id="78" name="文本框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1BEC0F" w14:textId="77777777" w:rsidR="00ED3AEC" w:rsidRDefault="00ED3AEC">
                                  <w:pPr>
                                    <w:rPr>
                                      <w:rFonts w:ascii="新細明體" w:eastAsia="新細明體" w:hAnsi="新細明體" w:cs="新細明體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BEBD9" id="文本框 78" o:spid="_x0000_s1097" type="#_x0000_t202" style="position:absolute;left:0;text-align:left;margin-left:13.2pt;margin-top:4.3pt;width:34.55pt;height:35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" filled="f" stroked="f" strokeweight=".5pt">
                      <v:textbox>
                        <w:txbxContent>
                          <w:p w14:paraId="2D1BEC0F" w14:textId="77777777" w:rsidR="00ED3AEC" w:rsidRDefault="00ED3AEC">
                            <w:pPr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1BEAA9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學</w:t>
            </w:r>
            <w:r>
              <w:rPr>
                <w:rFonts w:eastAsia="標楷體"/>
                <w:color w:val="000000" w:themeColor="text1"/>
                <w:szCs w:val="24"/>
              </w:rPr>
              <w:br/>
            </w:r>
            <w:r>
              <w:rPr>
                <w:rFonts w:eastAsia="標楷體"/>
                <w:color w:val="000000" w:themeColor="text1"/>
                <w:szCs w:val="24"/>
              </w:rPr>
              <w:t>習</w:t>
            </w:r>
            <w:r>
              <w:rPr>
                <w:rFonts w:eastAsia="標楷體"/>
                <w:color w:val="000000" w:themeColor="text1"/>
                <w:szCs w:val="24"/>
              </w:rPr>
              <w:br/>
            </w:r>
            <w:r>
              <w:rPr>
                <w:rFonts w:eastAsia="標楷體"/>
                <w:color w:val="000000" w:themeColor="text1"/>
                <w:szCs w:val="24"/>
              </w:rPr>
              <w:t>重</w:t>
            </w:r>
            <w:r>
              <w:rPr>
                <w:rFonts w:eastAsia="標楷體"/>
                <w:color w:val="000000" w:themeColor="text1"/>
                <w:szCs w:val="24"/>
              </w:rPr>
              <w:br/>
            </w:r>
            <w:r>
              <w:rPr>
                <w:rFonts w:eastAsia="標楷體"/>
                <w:color w:val="000000" w:themeColor="text1"/>
                <w:szCs w:val="24"/>
              </w:rPr>
              <w:t>點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EAAA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學習內容</w:t>
            </w:r>
          </w:p>
          <w:p w14:paraId="2D1BEAAB" w14:textId="77777777" w:rsidR="00ED3AEC" w:rsidRDefault="007C4534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(2-1)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BEAAC" w14:textId="77777777" w:rsidR="00ED3AEC" w:rsidRDefault="007C4534">
            <w:pPr>
              <w:spacing w:line="0" w:lineRule="atLeast"/>
              <w:jc w:val="both"/>
              <w:rPr>
                <w:rFonts w:eastAsia="標楷體"/>
                <w:b/>
                <w:bCs/>
                <w:color w:val="000000" w:themeColor="text1"/>
                <w:sz w:val="20"/>
                <w:highlight w:val="yellow"/>
              </w:rPr>
            </w:pPr>
            <w:r>
              <w:rPr>
                <w:rFonts w:eastAsia="標楷體"/>
                <w:b/>
                <w:bCs/>
                <w:color w:val="000000" w:themeColor="text1"/>
                <w:sz w:val="20"/>
                <w:highlight w:val="yellow"/>
              </w:rPr>
              <w:t>從領綱中選擇單元目標的學習內容</w:t>
            </w:r>
          </w:p>
          <w:p w14:paraId="2D1BEAAD" w14:textId="77777777" w:rsidR="00ED3AEC" w:rsidRDefault="00ED3AEC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EAAE" w14:textId="77777777" w:rsidR="00ED3AEC" w:rsidRDefault="00ED3AE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  <w:p w14:paraId="2D1BEAAF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核心素養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BEAB0" w14:textId="77777777" w:rsidR="00ED3AEC" w:rsidRDefault="007C4534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(</w:t>
            </w:r>
            <w:r>
              <w:rPr>
                <w:rFonts w:eastAsia="標楷體"/>
                <w:color w:val="000000" w:themeColor="text1"/>
                <w:sz w:val="20"/>
              </w:rPr>
              <w:t>選素養：挑選核心素養</w:t>
            </w:r>
            <w:r>
              <w:rPr>
                <w:rFonts w:eastAsia="標楷體"/>
                <w:color w:val="000000" w:themeColor="text1"/>
                <w:sz w:val="20"/>
              </w:rPr>
              <w:t>)</w:t>
            </w:r>
          </w:p>
          <w:p w14:paraId="2D1BEAB1" w14:textId="77777777" w:rsidR="00ED3AEC" w:rsidRDefault="007C4534">
            <w:pPr>
              <w:spacing w:line="0" w:lineRule="atLeast"/>
              <w:rPr>
                <w:rFonts w:eastAsia="標楷體"/>
                <w:color w:val="000000" w:themeColor="text1"/>
                <w:sz w:val="20"/>
                <w:highlight w:val="yellow"/>
              </w:rPr>
            </w:pPr>
            <w:r>
              <w:rPr>
                <w:rFonts w:eastAsia="標楷體"/>
                <w:color w:val="000000" w:themeColor="text1"/>
                <w:sz w:val="20"/>
                <w:highlight w:val="yellow"/>
              </w:rPr>
              <w:t>總綱</w:t>
            </w:r>
            <w:r>
              <w:rPr>
                <w:rFonts w:eastAsia="標楷體"/>
                <w:color w:val="000000" w:themeColor="text1"/>
                <w:sz w:val="20"/>
                <w:highlight w:val="yellow"/>
              </w:rPr>
              <w:t xml:space="preserve"> (1-1)</w:t>
            </w:r>
            <w:r>
              <w:rPr>
                <w:rFonts w:eastAsia="標楷體" w:hint="eastAsia"/>
                <w:color w:val="000000" w:themeColor="text1"/>
                <w:sz w:val="20"/>
                <w:highlight w:val="yellow"/>
              </w:rPr>
              <w:t xml:space="preserve"> (</w:t>
            </w:r>
            <w:r>
              <w:rPr>
                <w:rFonts w:eastAsia="標楷體" w:hint="eastAsia"/>
                <w:color w:val="000000" w:themeColor="text1"/>
                <w:sz w:val="20"/>
                <w:highlight w:val="yellow"/>
              </w:rPr>
              <w:t>三面九項</w:t>
            </w:r>
            <w:r>
              <w:rPr>
                <w:rFonts w:eastAsia="標楷體" w:hint="eastAsia"/>
                <w:color w:val="000000" w:themeColor="text1"/>
                <w:sz w:val="20"/>
                <w:highlight w:val="yellow"/>
              </w:rPr>
              <w:t>)</w:t>
            </w:r>
          </w:p>
          <w:p w14:paraId="2D1BEAB2" w14:textId="77777777" w:rsidR="00ED3AEC" w:rsidRDefault="00ED3AEC">
            <w:pPr>
              <w:spacing w:before="50"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14:paraId="2D1BEAB3" w14:textId="77777777" w:rsidR="00ED3AEC" w:rsidRDefault="00ED3AEC">
            <w:pPr>
              <w:spacing w:before="50"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14:paraId="2D1BEAB4" w14:textId="77777777" w:rsidR="00ED3AEC" w:rsidRDefault="00ED3AEC">
            <w:pPr>
              <w:spacing w:before="50"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14:paraId="2D1BEAB5" w14:textId="77777777" w:rsidR="00ED3AEC" w:rsidRDefault="007C4534">
            <w:pPr>
              <w:spacing w:before="50" w:line="0" w:lineRule="atLeas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>
              <w:rPr>
                <w:rFonts w:eastAsia="標楷體"/>
                <w:b/>
                <w:bCs/>
                <w:color w:val="000000" w:themeColor="text1"/>
                <w:sz w:val="20"/>
              </w:rPr>
              <w:t>領綱</w:t>
            </w:r>
            <w:r>
              <w:rPr>
                <w:rFonts w:eastAsia="標楷體"/>
                <w:b/>
                <w:bCs/>
                <w:color w:val="000000" w:themeColor="text1"/>
                <w:sz w:val="20"/>
              </w:rPr>
              <w:t xml:space="preserve"> (1-2)</w:t>
            </w:r>
          </w:p>
          <w:p w14:paraId="2D1BEAB6" w14:textId="77777777" w:rsidR="00ED3AEC" w:rsidRDefault="007C4534">
            <w:pPr>
              <w:spacing w:before="50"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例如：數</w:t>
            </w:r>
            <w:r>
              <w:rPr>
                <w:rFonts w:eastAsia="標楷體"/>
                <w:color w:val="000000" w:themeColor="text1"/>
                <w:sz w:val="20"/>
              </w:rPr>
              <w:t xml:space="preserve">-E-A2 </w:t>
            </w:r>
            <w:r>
              <w:rPr>
                <w:rFonts w:eastAsia="標楷體"/>
                <w:color w:val="000000" w:themeColor="text1"/>
                <w:sz w:val="20"/>
              </w:rPr>
              <w:t>具備基本的算術操作能力、並能指認基本的形體與相對關係，在日常生活情境中，用數學表述與解決問題。</w:t>
            </w:r>
          </w:p>
          <w:p w14:paraId="2D1BEAB7" w14:textId="77777777" w:rsidR="00ED3AEC" w:rsidRDefault="00ED3AEC">
            <w:pPr>
              <w:spacing w:before="5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2D1BEAB8" w14:textId="77777777" w:rsidR="00ED3AEC" w:rsidRDefault="00ED3AEC">
            <w:pPr>
              <w:spacing w:before="5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2D1BEAB9" w14:textId="77777777" w:rsidR="00ED3AEC" w:rsidRDefault="00ED3AEC">
            <w:pPr>
              <w:spacing w:before="5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D3AEC" w14:paraId="2D1BEAC2" w14:textId="77777777">
        <w:trPr>
          <w:trHeight w:val="1249"/>
        </w:trPr>
        <w:tc>
          <w:tcPr>
            <w:tcW w:w="1236" w:type="dxa"/>
            <w:vMerge/>
            <w:shd w:val="clear" w:color="auto" w:fill="auto"/>
          </w:tcPr>
          <w:p w14:paraId="2D1BEABB" w14:textId="77777777" w:rsidR="00ED3AEC" w:rsidRDefault="00ED3AEC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BEABC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學習表現</w:t>
            </w:r>
          </w:p>
          <w:p w14:paraId="2D1BEABD" w14:textId="77777777" w:rsidR="00ED3AEC" w:rsidRDefault="007C4534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(2-2)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1BEABE" w14:textId="77777777" w:rsidR="00ED3AEC" w:rsidRDefault="007C4534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  <w:highlight w:val="yellow"/>
              </w:rPr>
            </w:pPr>
            <w:r>
              <w:rPr>
                <w:rFonts w:eastAsia="標楷體"/>
                <w:b/>
                <w:bCs/>
                <w:color w:val="000000" w:themeColor="text1"/>
                <w:sz w:val="20"/>
                <w:highlight w:val="yellow"/>
              </w:rPr>
              <w:t>從領綱中選擇單元目標的學習表現</w:t>
            </w:r>
          </w:p>
          <w:p w14:paraId="2D1BEABF" w14:textId="77777777" w:rsidR="00ED3AEC" w:rsidRDefault="00ED3AEC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1BEAC0" w14:textId="77777777" w:rsidR="00ED3AEC" w:rsidRDefault="00ED3AEC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2D1BEAC1" w14:textId="77777777" w:rsidR="00ED3AEC" w:rsidRDefault="00ED3AEC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D3AEC" w14:paraId="2D1BEADE" w14:textId="77777777">
        <w:trPr>
          <w:trHeight w:val="552"/>
        </w:trPr>
        <w:tc>
          <w:tcPr>
            <w:tcW w:w="1236" w:type="dxa"/>
            <w:shd w:val="clear" w:color="auto" w:fill="auto"/>
            <w:vAlign w:val="center"/>
          </w:tcPr>
          <w:p w14:paraId="2D1BEAC3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學習目標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14:paraId="2D1BEAC4" w14:textId="77777777" w:rsidR="00ED3AEC" w:rsidRDefault="007C4534">
            <w:pPr>
              <w:spacing w:before="50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以「學生能</w:t>
            </w:r>
            <w:r>
              <w:rPr>
                <w:rFonts w:eastAsia="標楷體"/>
                <w:color w:val="000000" w:themeColor="text1"/>
                <w:sz w:val="20"/>
              </w:rPr>
              <w:t>......</w:t>
            </w:r>
            <w:r>
              <w:rPr>
                <w:rFonts w:eastAsia="標楷體"/>
                <w:color w:val="000000" w:themeColor="text1"/>
                <w:sz w:val="20"/>
              </w:rPr>
              <w:t>」為開頭</w:t>
            </w:r>
          </w:p>
          <w:p w14:paraId="2D1BEAC5" w14:textId="77777777" w:rsidR="00ED3AEC" w:rsidRDefault="00ED3AEC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14:paraId="2D1BEAC6" w14:textId="77777777" w:rsidR="00ED3AEC" w:rsidRDefault="00ED3AEC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14:paraId="2D1BEAC7" w14:textId="77777777" w:rsidR="00ED3AEC" w:rsidRDefault="00ED3AEC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14:paraId="2D1BEAC8" w14:textId="77777777" w:rsidR="00ED3AEC" w:rsidRDefault="00ED3AEC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14:paraId="2D1BEAC9" w14:textId="77777777" w:rsidR="00ED3AEC" w:rsidRDefault="00ED3AEC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14:paraId="2D1BEACA" w14:textId="77777777" w:rsidR="00ED3AEC" w:rsidRDefault="00ED3AEC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14:paraId="2D1BEACB" w14:textId="77777777" w:rsidR="00ED3AEC" w:rsidRDefault="00ED3AEC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6"/>
              <w:gridCol w:w="2027"/>
              <w:gridCol w:w="2027"/>
              <w:gridCol w:w="2027"/>
            </w:tblGrid>
            <w:tr w:rsidR="00ED3AEC" w14:paraId="2D1BEAD0" w14:textId="77777777">
              <w:tc>
                <w:tcPr>
                  <w:tcW w:w="2026" w:type="dxa"/>
                </w:tcPr>
                <w:p w14:paraId="2D1BEACC" w14:textId="77777777" w:rsidR="00ED3AEC" w:rsidRDefault="007C4534" w:rsidP="005B0A6E">
                  <w:pPr>
                    <w:framePr w:hSpace="180" w:wrap="around" w:vAnchor="text" w:hAnchor="text" w:xAlign="center" w:yAlign="inside"/>
                    <w:spacing w:line="0" w:lineRule="atLeas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構面</w:t>
                  </w:r>
                </w:p>
              </w:tc>
              <w:tc>
                <w:tcPr>
                  <w:tcW w:w="2027" w:type="dxa"/>
                </w:tcPr>
                <w:p w14:paraId="2D1BEACD" w14:textId="77777777" w:rsidR="00ED3AEC" w:rsidRDefault="007C4534" w:rsidP="005B0A6E">
                  <w:pPr>
                    <w:framePr w:hSpace="180" w:wrap="around" w:vAnchor="text" w:hAnchor="text" w:xAlign="center" w:yAlign="inside"/>
                    <w:spacing w:line="0" w:lineRule="atLeas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理解及思辨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(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認知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)</w:t>
                  </w:r>
                </w:p>
              </w:tc>
              <w:tc>
                <w:tcPr>
                  <w:tcW w:w="2027" w:type="dxa"/>
                </w:tcPr>
                <w:p w14:paraId="2D1BEACE" w14:textId="77777777" w:rsidR="00ED3AEC" w:rsidRDefault="007C4534" w:rsidP="005B0A6E">
                  <w:pPr>
                    <w:framePr w:hSpace="180" w:wrap="around" w:vAnchor="text" w:hAnchor="text" w:xAlign="center" w:yAlign="inside"/>
                    <w:spacing w:line="0" w:lineRule="atLeas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態度及價值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(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情意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)</w:t>
                  </w:r>
                </w:p>
              </w:tc>
              <w:tc>
                <w:tcPr>
                  <w:tcW w:w="2027" w:type="dxa"/>
                </w:tcPr>
                <w:p w14:paraId="2D1BEACF" w14:textId="77777777" w:rsidR="00ED3AEC" w:rsidRDefault="007C4534" w:rsidP="005B0A6E">
                  <w:pPr>
                    <w:framePr w:hSpace="180" w:wrap="around" w:vAnchor="text" w:hAnchor="text" w:xAlign="center" w:yAlign="inside"/>
                    <w:spacing w:line="0" w:lineRule="atLeas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實作與參與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(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態度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)</w:t>
                  </w:r>
                </w:p>
              </w:tc>
            </w:tr>
            <w:tr w:rsidR="00ED3AEC" w14:paraId="2D1BEADC" w14:textId="77777777">
              <w:tc>
                <w:tcPr>
                  <w:tcW w:w="2026" w:type="dxa"/>
                </w:tcPr>
                <w:p w14:paraId="2D1BEAD1" w14:textId="77777777" w:rsidR="00ED3AEC" w:rsidRDefault="007C4534" w:rsidP="005B0A6E">
                  <w:pPr>
                    <w:framePr w:hSpace="180" w:wrap="around" w:vAnchor="text" w:hAnchor="text" w:xAlign="center" w:yAlign="inside"/>
                    <w:spacing w:line="0" w:lineRule="atLeas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項目</w:t>
                  </w:r>
                </w:p>
              </w:tc>
              <w:tc>
                <w:tcPr>
                  <w:tcW w:w="2027" w:type="dxa"/>
                </w:tcPr>
                <w:p w14:paraId="2D1BEAD2" w14:textId="77777777" w:rsidR="00ED3AEC" w:rsidRDefault="007C4534" w:rsidP="005B0A6E">
                  <w:pPr>
                    <w:framePr w:hSpace="180" w:wrap="around" w:vAnchor="text" w:hAnchor="text" w:xAlign="center" w:yAlign="inside"/>
                    <w:spacing w:line="0" w:lineRule="atLeas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 xml:space="preserve">a 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察覺說明</w:t>
                  </w:r>
                </w:p>
                <w:p w14:paraId="2D1BEAD3" w14:textId="77777777" w:rsidR="00ED3AEC" w:rsidRDefault="007C4534" w:rsidP="005B0A6E">
                  <w:pPr>
                    <w:framePr w:hSpace="180" w:wrap="around" w:vAnchor="text" w:hAnchor="text" w:xAlign="center" w:yAlign="inside"/>
                    <w:spacing w:line="0" w:lineRule="atLeas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 xml:space="preserve">b 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分析詮釋</w:t>
                  </w:r>
                </w:p>
                <w:p w14:paraId="2D1BEAD4" w14:textId="77777777" w:rsidR="00ED3AEC" w:rsidRDefault="007C4534" w:rsidP="005B0A6E">
                  <w:pPr>
                    <w:framePr w:hSpace="180" w:wrap="around" w:vAnchor="text" w:hAnchor="text" w:xAlign="center" w:yAlign="inside"/>
                    <w:spacing w:line="0" w:lineRule="atLeas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 xml:space="preserve">c 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判斷創新</w:t>
                  </w:r>
                </w:p>
              </w:tc>
              <w:tc>
                <w:tcPr>
                  <w:tcW w:w="2027" w:type="dxa"/>
                </w:tcPr>
                <w:p w14:paraId="2D1BEAD5" w14:textId="77777777" w:rsidR="00ED3AEC" w:rsidRDefault="007C4534" w:rsidP="005B0A6E">
                  <w:pPr>
                    <w:framePr w:hSpace="180" w:wrap="around" w:vAnchor="text" w:hAnchor="text" w:xAlign="center" w:yAlign="inside"/>
                    <w:spacing w:line="0" w:lineRule="atLeas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 xml:space="preserve">a 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敏覺關懷</w:t>
                  </w:r>
                </w:p>
                <w:p w14:paraId="2D1BEAD6" w14:textId="77777777" w:rsidR="00ED3AEC" w:rsidRDefault="007C4534" w:rsidP="005B0A6E">
                  <w:pPr>
                    <w:framePr w:hSpace="180" w:wrap="around" w:vAnchor="text" w:hAnchor="text" w:xAlign="center" w:yAlign="inside"/>
                    <w:spacing w:line="0" w:lineRule="atLeas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 xml:space="preserve">b 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同理尊重</w:t>
                  </w:r>
                </w:p>
                <w:p w14:paraId="2D1BEAD7" w14:textId="77777777" w:rsidR="00ED3AEC" w:rsidRDefault="007C4534" w:rsidP="005B0A6E">
                  <w:pPr>
                    <w:framePr w:hSpace="180" w:wrap="around" w:vAnchor="text" w:hAnchor="text" w:xAlign="center" w:yAlign="inside"/>
                    <w:spacing w:line="0" w:lineRule="atLeas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 xml:space="preserve">c 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自省珍視</w:t>
                  </w:r>
                </w:p>
              </w:tc>
              <w:tc>
                <w:tcPr>
                  <w:tcW w:w="2027" w:type="dxa"/>
                </w:tcPr>
                <w:p w14:paraId="2D1BEAD8" w14:textId="77777777" w:rsidR="00ED3AEC" w:rsidRDefault="007C4534" w:rsidP="005B0A6E">
                  <w:pPr>
                    <w:framePr w:hSpace="180" w:wrap="around" w:vAnchor="text" w:hAnchor="text" w:xAlign="center" w:yAlign="inside"/>
                    <w:spacing w:line="0" w:lineRule="atLeas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 xml:space="preserve">a 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問題發現</w:t>
                  </w:r>
                </w:p>
                <w:p w14:paraId="2D1BEAD9" w14:textId="77777777" w:rsidR="00ED3AEC" w:rsidRDefault="007C4534" w:rsidP="005B0A6E">
                  <w:pPr>
                    <w:framePr w:hSpace="180" w:wrap="around" w:vAnchor="text" w:hAnchor="text" w:xAlign="center" w:yAlign="inside"/>
                    <w:spacing w:line="0" w:lineRule="atLeas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 xml:space="preserve">b 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資料蒐集應用</w:t>
                  </w:r>
                </w:p>
                <w:p w14:paraId="2D1BEADA" w14:textId="77777777" w:rsidR="00ED3AEC" w:rsidRDefault="007C4534" w:rsidP="005B0A6E">
                  <w:pPr>
                    <w:framePr w:hSpace="180" w:wrap="around" w:vAnchor="text" w:hAnchor="text" w:xAlign="center" w:yAlign="inside"/>
                    <w:spacing w:line="0" w:lineRule="atLeas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 xml:space="preserve">c 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溝通合作</w:t>
                  </w:r>
                </w:p>
                <w:p w14:paraId="2D1BEADB" w14:textId="77777777" w:rsidR="00ED3AEC" w:rsidRDefault="007C4534" w:rsidP="005B0A6E">
                  <w:pPr>
                    <w:framePr w:hSpace="180" w:wrap="around" w:vAnchor="text" w:hAnchor="text" w:xAlign="center" w:yAlign="inside"/>
                    <w:spacing w:line="0" w:lineRule="atLeas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 xml:space="preserve">d </w:t>
                  </w:r>
                  <w:r>
                    <w:rPr>
                      <w:rFonts w:eastAsia="標楷體" w:hint="eastAsia"/>
                      <w:color w:val="000000" w:themeColor="text1"/>
                      <w:sz w:val="20"/>
                    </w:rPr>
                    <w:t>規劃執行</w:t>
                  </w:r>
                </w:p>
              </w:tc>
            </w:tr>
          </w:tbl>
          <w:p w14:paraId="2D1BEADD" w14:textId="77777777" w:rsidR="00ED3AEC" w:rsidRDefault="00ED3AEC">
            <w:pPr>
              <w:widowControl/>
              <w:spacing w:before="5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D3AEC" w14:paraId="2D1BEAE7" w14:textId="77777777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14:paraId="2D1BEADF" w14:textId="77777777" w:rsidR="00ED3AEC" w:rsidRDefault="007C4534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學習情境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14:paraId="2D1BEAE0" w14:textId="77777777" w:rsidR="00ED3AEC" w:rsidRDefault="007C4534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學習情境</w:t>
            </w:r>
            <w:r>
              <w:rPr>
                <w:rFonts w:eastAsia="標楷體"/>
                <w:color w:val="000000" w:themeColor="text1"/>
                <w:sz w:val="20"/>
              </w:rPr>
              <w:t>(</w:t>
            </w:r>
            <w:r>
              <w:rPr>
                <w:rFonts w:eastAsia="標楷體"/>
                <w:color w:val="000000" w:themeColor="text1"/>
                <w:sz w:val="20"/>
              </w:rPr>
              <w:t>脈絡</w:t>
            </w:r>
            <w:r>
              <w:rPr>
                <w:rFonts w:eastAsia="標楷體"/>
                <w:color w:val="000000" w:themeColor="text1"/>
                <w:sz w:val="20"/>
              </w:rPr>
              <w:t>)</w:t>
            </w:r>
            <w:r>
              <w:rPr>
                <w:rFonts w:eastAsia="標楷體"/>
                <w:color w:val="000000" w:themeColor="text1"/>
                <w:sz w:val="20"/>
              </w:rPr>
              <w:t>：以生活情境</w:t>
            </w:r>
            <w:r>
              <w:rPr>
                <w:rFonts w:eastAsia="標楷體"/>
                <w:color w:val="000000" w:themeColor="text1"/>
                <w:sz w:val="20"/>
              </w:rPr>
              <w:t>(</w:t>
            </w:r>
            <w:r>
              <w:rPr>
                <w:rFonts w:eastAsia="標楷體"/>
                <w:color w:val="000000" w:themeColor="text1"/>
                <w:sz w:val="20"/>
              </w:rPr>
              <w:t>甚至為故事為本</w:t>
            </w:r>
            <w:r>
              <w:rPr>
                <w:rFonts w:eastAsia="標楷體"/>
                <w:color w:val="000000" w:themeColor="text1"/>
                <w:sz w:val="20"/>
              </w:rPr>
              <w:t>)</w:t>
            </w:r>
            <w:r>
              <w:rPr>
                <w:rFonts w:eastAsia="標楷體"/>
                <w:color w:val="000000" w:themeColor="text1"/>
                <w:sz w:val="20"/>
              </w:rPr>
              <w:t>為優先，再者以學術文本</w:t>
            </w:r>
            <w:r>
              <w:rPr>
                <w:rFonts w:eastAsia="標楷體"/>
                <w:color w:val="000000" w:themeColor="text1"/>
                <w:sz w:val="20"/>
              </w:rPr>
              <w:t>(</w:t>
            </w:r>
            <w:r>
              <w:rPr>
                <w:rFonts w:eastAsia="標楷體"/>
                <w:color w:val="000000" w:themeColor="text1"/>
                <w:sz w:val="20"/>
              </w:rPr>
              <w:t>文學、科學、社會等</w:t>
            </w:r>
            <w:r>
              <w:rPr>
                <w:rFonts w:eastAsia="標楷體"/>
                <w:color w:val="000000" w:themeColor="text1"/>
                <w:sz w:val="20"/>
              </w:rPr>
              <w:t>)</w:t>
            </w:r>
            <w:r>
              <w:rPr>
                <w:rFonts w:eastAsia="標楷體"/>
                <w:color w:val="000000" w:themeColor="text1"/>
                <w:sz w:val="20"/>
              </w:rPr>
              <w:t>。</w:t>
            </w:r>
          </w:p>
          <w:p w14:paraId="2D1BEAE1" w14:textId="77777777" w:rsidR="00ED3AEC" w:rsidRDefault="007C4534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大主題</w:t>
            </w:r>
            <w:r>
              <w:rPr>
                <w:rFonts w:eastAsia="標楷體"/>
                <w:color w:val="000000" w:themeColor="text1"/>
                <w:sz w:val="20"/>
              </w:rPr>
              <w:t>(</w:t>
            </w:r>
            <w:r>
              <w:rPr>
                <w:rFonts w:eastAsia="標楷體"/>
                <w:color w:val="000000" w:themeColor="text1"/>
                <w:sz w:val="20"/>
              </w:rPr>
              <w:t>情境脈絡</w:t>
            </w:r>
            <w:r>
              <w:rPr>
                <w:rFonts w:eastAsia="標楷體"/>
                <w:color w:val="000000" w:themeColor="text1"/>
                <w:sz w:val="20"/>
              </w:rPr>
              <w:t>)</w:t>
            </w:r>
            <w:r>
              <w:rPr>
                <w:rFonts w:eastAsia="標楷體"/>
                <w:color w:val="000000" w:themeColor="text1"/>
                <w:sz w:val="20"/>
              </w:rPr>
              <w:t>可以由許多小主題</w:t>
            </w:r>
            <w:r>
              <w:rPr>
                <w:rFonts w:eastAsia="標楷體"/>
                <w:color w:val="000000" w:themeColor="text1"/>
                <w:sz w:val="20"/>
              </w:rPr>
              <w:t>(</w:t>
            </w:r>
            <w:r>
              <w:rPr>
                <w:rFonts w:eastAsia="標楷體"/>
                <w:color w:val="000000" w:themeColor="text1"/>
                <w:sz w:val="20"/>
              </w:rPr>
              <w:t>情境脈絡</w:t>
            </w:r>
            <w:r>
              <w:rPr>
                <w:rFonts w:eastAsia="標楷體"/>
                <w:color w:val="000000" w:themeColor="text1"/>
                <w:sz w:val="20"/>
              </w:rPr>
              <w:t>)</w:t>
            </w:r>
            <w:r>
              <w:rPr>
                <w:rFonts w:eastAsia="標楷體"/>
                <w:color w:val="000000" w:themeColor="text1"/>
                <w:sz w:val="20"/>
              </w:rPr>
              <w:t>組合而成。</w:t>
            </w:r>
          </w:p>
          <w:p w14:paraId="2D1BEAE2" w14:textId="77777777" w:rsidR="00ED3AEC" w:rsidRDefault="00ED3AEC">
            <w:pPr>
              <w:widowControl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</w:p>
          <w:p w14:paraId="2D1BEAE3" w14:textId="77777777" w:rsidR="00ED3AEC" w:rsidRDefault="00ED3AEC">
            <w:pPr>
              <w:widowControl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</w:p>
          <w:p w14:paraId="2D1BEAE4" w14:textId="77777777" w:rsidR="00ED3AEC" w:rsidRDefault="00ED3AEC">
            <w:pPr>
              <w:widowControl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</w:p>
          <w:p w14:paraId="2D1BEAE5" w14:textId="77777777" w:rsidR="00ED3AEC" w:rsidRDefault="00ED3AEC">
            <w:pPr>
              <w:widowControl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</w:p>
          <w:p w14:paraId="2D1BEAE6" w14:textId="77777777" w:rsidR="00ED3AEC" w:rsidRDefault="00ED3AEC">
            <w:pPr>
              <w:widowControl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D3AEC" w14:paraId="2D1BEAED" w14:textId="77777777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14:paraId="2D1BEAE8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lastRenderedPageBreak/>
              <w:t>學習目</w:t>
            </w:r>
            <w:r>
              <w:rPr>
                <w:rFonts w:eastAsia="標楷體"/>
                <w:color w:val="000000" w:themeColor="text1"/>
                <w:szCs w:val="24"/>
              </w:rPr>
              <w:br/>
            </w:r>
            <w:r>
              <w:rPr>
                <w:rFonts w:eastAsia="標楷體"/>
                <w:color w:val="000000" w:themeColor="text1"/>
                <w:szCs w:val="24"/>
              </w:rPr>
              <w:t>標代號</w:t>
            </w:r>
          </w:p>
        </w:tc>
        <w:tc>
          <w:tcPr>
            <w:tcW w:w="4780" w:type="dxa"/>
            <w:gridSpan w:val="4"/>
            <w:shd w:val="clear" w:color="auto" w:fill="auto"/>
            <w:vAlign w:val="center"/>
          </w:tcPr>
          <w:p w14:paraId="2D1BEAE9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教學歷程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D1BEAEA" w14:textId="77777777" w:rsidR="00ED3AEC" w:rsidRDefault="007C4534">
            <w:pPr>
              <w:widowControl/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教學時間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D1BEAEB" w14:textId="77777777" w:rsidR="00ED3AEC" w:rsidRDefault="007C4534">
            <w:pPr>
              <w:widowControl/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教學資源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D1BEAEC" w14:textId="77777777" w:rsidR="00ED3AEC" w:rsidRDefault="007C4534">
            <w:pPr>
              <w:widowControl/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教學評量</w:t>
            </w:r>
          </w:p>
        </w:tc>
      </w:tr>
      <w:tr w:rsidR="00ED3AEC" w14:paraId="2D1BEB07" w14:textId="77777777">
        <w:trPr>
          <w:trHeight w:val="567"/>
        </w:trPr>
        <w:tc>
          <w:tcPr>
            <w:tcW w:w="1236" w:type="dxa"/>
            <w:shd w:val="clear" w:color="auto" w:fill="auto"/>
          </w:tcPr>
          <w:p w14:paraId="2D1BEAEE" w14:textId="77777777" w:rsidR="00ED3AEC" w:rsidRDefault="00ED3AEC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780" w:type="dxa"/>
            <w:gridSpan w:val="4"/>
            <w:shd w:val="clear" w:color="auto" w:fill="auto"/>
          </w:tcPr>
          <w:p w14:paraId="2D1BEAEF" w14:textId="77777777" w:rsidR="00ED3AEC" w:rsidRDefault="007C4534">
            <w:pPr>
              <w:numPr>
                <w:ilvl w:val="0"/>
                <w:numId w:val="3"/>
              </w:numPr>
              <w:spacing w:before="50"/>
              <w:rPr>
                <w:rFonts w:eastAsia="標楷體"/>
                <w:color w:val="000000" w:themeColor="text1"/>
                <w:highlight w:val="yellow"/>
              </w:rPr>
            </w:pPr>
            <w:r>
              <w:rPr>
                <w:rFonts w:eastAsia="標楷體"/>
                <w:color w:val="000000" w:themeColor="text1"/>
                <w:highlight w:val="yellow"/>
              </w:rPr>
              <w:t>導入活動</w:t>
            </w:r>
            <w:r>
              <w:rPr>
                <w:rFonts w:eastAsia="標楷體" w:hint="eastAsia"/>
                <w:color w:val="000000" w:themeColor="text1"/>
                <w:highlight w:val="yellow"/>
              </w:rPr>
              <w:t xml:space="preserve"> (</w:t>
            </w:r>
            <w:r>
              <w:rPr>
                <w:rFonts w:eastAsia="標楷體" w:hint="eastAsia"/>
                <w:color w:val="000000" w:themeColor="text1"/>
                <w:highlight w:val="yellow"/>
              </w:rPr>
              <w:t>須以生活情境導入</w:t>
            </w:r>
            <w:r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</w:p>
          <w:p w14:paraId="2D1BEAF0" w14:textId="77777777" w:rsidR="00ED3AEC" w:rsidRDefault="007C4534">
            <w:p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寫作說明：</w:t>
            </w:r>
          </w:p>
          <w:p w14:paraId="2D1BEAF1" w14:textId="77777777" w:rsidR="00ED3AEC" w:rsidRDefault="007C4534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即探究取向的參與階段</w:t>
            </w:r>
            <w:r>
              <w:rPr>
                <w:rFonts w:eastAsia="標楷體"/>
                <w:color w:val="000000" w:themeColor="text1"/>
              </w:rPr>
              <w:t>Engagement</w:t>
            </w:r>
            <w:r>
              <w:rPr>
                <w:rFonts w:eastAsia="標楷體"/>
                <w:color w:val="000000" w:themeColor="text1"/>
              </w:rPr>
              <w:t>，包括引起動機等活動</w:t>
            </w:r>
          </w:p>
          <w:p w14:paraId="2D1BEAF2" w14:textId="77777777" w:rsidR="00ED3AEC" w:rsidRDefault="007C4534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或增進學生學習注意力活動</w:t>
            </w:r>
          </w:p>
          <w:p w14:paraId="2D1BEAF3" w14:textId="77777777" w:rsidR="00ED3AEC" w:rsidRDefault="00ED3AEC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</w:p>
          <w:p w14:paraId="2D1BEAF4" w14:textId="77777777" w:rsidR="00ED3AEC" w:rsidRDefault="007C4534">
            <w:pPr>
              <w:numPr>
                <w:ilvl w:val="0"/>
                <w:numId w:val="3"/>
              </w:numPr>
              <w:spacing w:before="50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>
              <w:rPr>
                <w:rFonts w:eastAsia="標楷體"/>
                <w:color w:val="000000" w:themeColor="text1"/>
                <w:szCs w:val="24"/>
                <w:highlight w:val="yellow"/>
              </w:rPr>
              <w:t>開展活動</w:t>
            </w:r>
          </w:p>
          <w:p w14:paraId="2D1BEAF5" w14:textId="77777777" w:rsidR="00ED3AEC" w:rsidRDefault="007C4534">
            <w:p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寫作說明：</w:t>
            </w:r>
          </w:p>
          <w:p w14:paraId="2D1BEAF6" w14:textId="77777777" w:rsidR="00ED3AEC" w:rsidRDefault="007C4534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探究取向的探究與實踐</w:t>
            </w:r>
            <w:r>
              <w:rPr>
                <w:rFonts w:eastAsia="標楷體"/>
                <w:color w:val="000000" w:themeColor="text1"/>
              </w:rPr>
              <w:t xml:space="preserve">(Exploration </w:t>
            </w:r>
            <w:r>
              <w:rPr>
                <w:rFonts w:eastAsia="標楷體"/>
                <w:color w:val="000000" w:themeColor="text1"/>
              </w:rPr>
              <w:t>和</w:t>
            </w:r>
            <w:r>
              <w:rPr>
                <w:rFonts w:eastAsia="標楷體"/>
                <w:color w:val="000000" w:themeColor="text1"/>
              </w:rPr>
              <w:t>Experience)</w:t>
            </w:r>
          </w:p>
          <w:p w14:paraId="2D1BEAF7" w14:textId="77777777" w:rsidR="00ED3AEC" w:rsidRDefault="007C4534">
            <w:pPr>
              <w:numPr>
                <w:ilvl w:val="1"/>
                <w:numId w:val="4"/>
              </w:num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以生活情境脈絡引入，透過關鍵問題引導學生探究</w:t>
            </w:r>
            <w:r>
              <w:rPr>
                <w:rFonts w:eastAsia="標楷體"/>
                <w:color w:val="000000" w:themeColor="text1"/>
              </w:rPr>
              <w:t>(K</w:t>
            </w:r>
            <w:r>
              <w:rPr>
                <w:rFonts w:eastAsia="標楷體"/>
                <w:color w:val="000000" w:themeColor="text1"/>
              </w:rPr>
              <w:t>、</w:t>
            </w:r>
            <w:r>
              <w:rPr>
                <w:rFonts w:eastAsia="標楷體"/>
                <w:color w:val="000000" w:themeColor="text1"/>
              </w:rPr>
              <w:t>D</w:t>
            </w:r>
            <w:r>
              <w:rPr>
                <w:rFonts w:eastAsia="標楷體"/>
                <w:color w:val="000000" w:themeColor="text1"/>
              </w:rPr>
              <w:t>、</w:t>
            </w:r>
            <w:r>
              <w:rPr>
                <w:rFonts w:eastAsia="標楷體"/>
                <w:color w:val="000000" w:themeColor="text1"/>
              </w:rPr>
              <w:t>B)</w:t>
            </w:r>
          </w:p>
          <w:p w14:paraId="2D1BEAF8" w14:textId="77777777" w:rsidR="00ED3AEC" w:rsidRDefault="007C4534">
            <w:pPr>
              <w:numPr>
                <w:ilvl w:val="1"/>
                <w:numId w:val="4"/>
              </w:num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建議以探究活動涵化學生素養</w:t>
            </w:r>
          </w:p>
          <w:p w14:paraId="2D1BEAF9" w14:textId="77777777" w:rsidR="00ED3AEC" w:rsidRDefault="007C4534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探究取向的解釋和表達</w:t>
            </w:r>
            <w:r>
              <w:rPr>
                <w:rFonts w:eastAsia="標楷體"/>
                <w:color w:val="000000" w:themeColor="text1"/>
              </w:rPr>
              <w:t>(Explain)</w:t>
            </w:r>
          </w:p>
          <w:p w14:paraId="2D1BEAFA" w14:textId="77777777" w:rsidR="00ED3AEC" w:rsidRDefault="007C4534">
            <w:pPr>
              <w:numPr>
                <w:ilvl w:val="1"/>
                <w:numId w:val="4"/>
              </w:num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學習者將探究</w:t>
            </w:r>
            <w:r>
              <w:rPr>
                <w:rFonts w:eastAsia="標楷體"/>
                <w:color w:val="000000" w:themeColor="text1"/>
              </w:rPr>
              <w:t>KDB</w:t>
            </w:r>
            <w:r>
              <w:rPr>
                <w:rFonts w:eastAsia="標楷體"/>
                <w:color w:val="000000" w:themeColor="text1"/>
              </w:rPr>
              <w:t>的結果進行解釋，甚至與同儕進行分享</w:t>
            </w:r>
          </w:p>
          <w:p w14:paraId="2D1BEAFB" w14:textId="77777777" w:rsidR="00ED3AEC" w:rsidRDefault="007C4534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探究取向的精緻化階段</w:t>
            </w:r>
            <w:r>
              <w:rPr>
                <w:rFonts w:eastAsia="標楷體"/>
                <w:color w:val="000000" w:themeColor="text1"/>
              </w:rPr>
              <w:t>(Elaboration)</w:t>
            </w:r>
          </w:p>
          <w:p w14:paraId="2D1BEAFC" w14:textId="77777777" w:rsidR="00ED3AEC" w:rsidRDefault="007C4534">
            <w:pPr>
              <w:numPr>
                <w:ilvl w:val="1"/>
                <w:numId w:val="4"/>
              </w:num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教師將上述學生進行學習經驗，進行精緻化的歸納與統整</w:t>
            </w:r>
          </w:p>
          <w:p w14:paraId="2D1BEAFD" w14:textId="77777777" w:rsidR="00ED3AEC" w:rsidRDefault="00ED3AEC">
            <w:pPr>
              <w:tabs>
                <w:tab w:val="left" w:pos="840"/>
              </w:tabs>
              <w:spacing w:line="0" w:lineRule="atLeast"/>
              <w:rPr>
                <w:rFonts w:eastAsia="標楷體"/>
                <w:color w:val="000000" w:themeColor="text1"/>
              </w:rPr>
            </w:pPr>
          </w:p>
          <w:p w14:paraId="2D1BEAFE" w14:textId="77777777" w:rsidR="00ED3AEC" w:rsidRDefault="007C4534">
            <w:pPr>
              <w:numPr>
                <w:ilvl w:val="0"/>
                <w:numId w:val="3"/>
              </w:numPr>
              <w:spacing w:before="50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>
              <w:rPr>
                <w:rFonts w:eastAsia="標楷體"/>
                <w:color w:val="000000" w:themeColor="text1"/>
                <w:szCs w:val="24"/>
                <w:highlight w:val="yellow"/>
              </w:rPr>
              <w:t>綜合活動</w:t>
            </w:r>
          </w:p>
          <w:p w14:paraId="2D1BEAFF" w14:textId="77777777" w:rsidR="00ED3AEC" w:rsidRDefault="007C4534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寫作說明：</w:t>
            </w:r>
          </w:p>
          <w:p w14:paraId="2D1BEB00" w14:textId="77777777" w:rsidR="00ED3AEC" w:rsidRDefault="007C4534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</w:rPr>
              <w:t>探究取向的評估活動或加深活動</w:t>
            </w:r>
            <w:r>
              <w:rPr>
                <w:rFonts w:eastAsia="標楷體"/>
                <w:color w:val="000000" w:themeColor="text1"/>
              </w:rPr>
              <w:t>(Evaluation</w:t>
            </w:r>
            <w:r>
              <w:rPr>
                <w:rFonts w:eastAsia="標楷體"/>
                <w:color w:val="000000" w:themeColor="text1"/>
              </w:rPr>
              <w:t>與</w:t>
            </w:r>
            <w:r>
              <w:rPr>
                <w:rFonts w:eastAsia="標楷體"/>
                <w:color w:val="000000" w:themeColor="text1"/>
              </w:rPr>
              <w:t>Enrichment)</w:t>
            </w:r>
          </w:p>
          <w:p w14:paraId="2D1BEB01" w14:textId="77777777" w:rsidR="00ED3AEC" w:rsidRDefault="007C4534">
            <w:pPr>
              <w:numPr>
                <w:ilvl w:val="1"/>
                <w:numId w:val="4"/>
              </w:num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教師針對</w:t>
            </w:r>
            <w:r>
              <w:rPr>
                <w:rFonts w:eastAsia="標楷體" w:hint="eastAsia"/>
                <w:color w:val="000000" w:themeColor="text1"/>
                <w:szCs w:val="24"/>
              </w:rPr>
              <w:t>教學活動進行</w:t>
            </w:r>
            <w:r>
              <w:rPr>
                <w:rFonts w:eastAsia="標楷體"/>
                <w:color w:val="000000" w:themeColor="text1"/>
                <w:szCs w:val="24"/>
              </w:rPr>
              <w:t>簡單學習成果評估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紙筆測驗型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  <w:r>
              <w:rPr>
                <w:rFonts w:eastAsia="標楷體"/>
                <w:color w:val="000000" w:themeColor="text1"/>
                <w:szCs w:val="24"/>
              </w:rPr>
              <w:t>。</w:t>
            </w:r>
          </w:p>
          <w:p w14:paraId="2D1BEB02" w14:textId="77777777" w:rsidR="00ED3AEC" w:rsidRDefault="007C4534">
            <w:pPr>
              <w:numPr>
                <w:ilvl w:val="1"/>
                <w:numId w:val="4"/>
              </w:num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教師也可進一步設計發展與小主題相關的活動</w:t>
            </w:r>
            <w:r>
              <w:rPr>
                <w:rFonts w:eastAsia="標楷體"/>
                <w:color w:val="000000" w:themeColor="text1"/>
                <w:szCs w:val="24"/>
              </w:rPr>
              <w:t>(Enrichment)</w:t>
            </w:r>
          </w:p>
          <w:p w14:paraId="2D1BEB03" w14:textId="77777777" w:rsidR="00ED3AEC" w:rsidRDefault="00ED3AEC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D1BEB04" w14:textId="77777777" w:rsidR="00ED3AEC" w:rsidRDefault="00ED3AEC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D1BEB05" w14:textId="77777777" w:rsidR="00ED3AEC" w:rsidRDefault="00ED3AEC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2D1BEB06" w14:textId="77777777" w:rsidR="00ED3AEC" w:rsidRDefault="00ED3AEC">
            <w:pPr>
              <w:spacing w:before="5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D3AEC" w14:paraId="2D1BEB0A" w14:textId="77777777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14:paraId="2D1BEB08" w14:textId="77777777" w:rsidR="00ED3AEC" w:rsidRDefault="007C4534">
            <w:pPr>
              <w:spacing w:before="5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附錄</w:t>
            </w:r>
            <w:r>
              <w:rPr>
                <w:rFonts w:eastAsia="標楷體"/>
                <w:color w:val="000000" w:themeColor="text1"/>
                <w:szCs w:val="24"/>
              </w:rPr>
              <w:br/>
            </w:r>
            <w:r>
              <w:rPr>
                <w:rFonts w:eastAsia="標楷體"/>
                <w:color w:val="000000" w:themeColor="text1"/>
                <w:szCs w:val="24"/>
              </w:rPr>
              <w:t>資料</w:t>
            </w:r>
          </w:p>
        </w:tc>
        <w:tc>
          <w:tcPr>
            <w:tcW w:w="8323" w:type="dxa"/>
            <w:gridSpan w:val="8"/>
            <w:shd w:val="clear" w:color="auto" w:fill="auto"/>
          </w:tcPr>
          <w:p w14:paraId="2D1BEB09" w14:textId="77777777" w:rsidR="00ED3AEC" w:rsidRDefault="007C4534">
            <w:pPr>
              <w:tabs>
                <w:tab w:val="center" w:pos="4053"/>
              </w:tabs>
              <w:spacing w:before="5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sym w:font="Wingdings 2" w:char="00A3"/>
            </w:r>
            <w:r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/>
                <w:color w:val="000000" w:themeColor="text1"/>
                <w:szCs w:val="24"/>
              </w:rPr>
              <w:t>學習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活動</w:t>
            </w:r>
            <w:r>
              <w:rPr>
                <w:rFonts w:eastAsia="標楷體"/>
                <w:color w:val="000000" w:themeColor="text1"/>
                <w:szCs w:val="24"/>
              </w:rPr>
              <w:t>單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>
              <w:rPr>
                <w:rFonts w:eastAsia="標楷體"/>
                <w:color w:val="000000" w:themeColor="text1"/>
                <w:szCs w:val="24"/>
              </w:rPr>
              <w:sym w:font="Wingdings 2" w:char="00A3"/>
            </w:r>
            <w:r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</w:rPr>
              <w:t>學習</w:t>
            </w:r>
            <w:r>
              <w:rPr>
                <w:rFonts w:eastAsia="標楷體"/>
                <w:color w:val="000000" w:themeColor="text1"/>
                <w:szCs w:val="24"/>
              </w:rPr>
              <w:t>評量單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□</w:t>
            </w:r>
            <w:r>
              <w:rPr>
                <w:rFonts w:eastAsia="標楷體"/>
                <w:color w:val="000000" w:themeColor="text1"/>
                <w:szCs w:val="24"/>
              </w:rPr>
              <w:t>其他</w:t>
            </w:r>
          </w:p>
        </w:tc>
      </w:tr>
    </w:tbl>
    <w:p w14:paraId="2D1BEB0B" w14:textId="77777777" w:rsidR="00ED3AEC" w:rsidRDefault="00ED3AEC">
      <w:pPr>
        <w:rPr>
          <w:rFonts w:eastAsia="標楷體"/>
          <w:b/>
          <w:color w:val="000000" w:themeColor="text1"/>
        </w:rPr>
      </w:pPr>
    </w:p>
    <w:p w14:paraId="2D1BEB0C" w14:textId="77777777" w:rsidR="00ED3AEC" w:rsidRDefault="00ED3AEC">
      <w:pPr>
        <w:jc w:val="both"/>
        <w:rPr>
          <w:rFonts w:eastAsia="標楷體"/>
          <w:b/>
          <w:color w:val="000000" w:themeColor="text1"/>
          <w:sz w:val="36"/>
          <w:szCs w:val="36"/>
        </w:rPr>
        <w:sectPr w:rsidR="00ED3AEC">
          <w:pgSz w:w="11906" w:h="16838"/>
          <w:pgMar w:top="1134" w:right="1134" w:bottom="1134" w:left="1134" w:header="851" w:footer="992" w:gutter="0"/>
          <w:cols w:space="0"/>
          <w:docGrid w:type="lines" w:linePitch="331"/>
        </w:sectPr>
      </w:pPr>
    </w:p>
    <w:p w14:paraId="2D1BEB0D" w14:textId="08D3A464" w:rsidR="00ED3AEC" w:rsidRDefault="00A64FC2" w:rsidP="000E233C">
      <w:pPr>
        <w:jc w:val="right"/>
        <w:rPr>
          <w:rFonts w:eastAsia="標楷體"/>
          <w:b/>
          <w:vanish/>
          <w:color w:val="000000" w:themeColor="text1"/>
          <w:sz w:val="20"/>
        </w:rPr>
      </w:pPr>
      <w:r>
        <w:rPr>
          <w:rFonts w:eastAsia="標楷體" w:hint="eastAsia"/>
          <w:b/>
          <w:sz w:val="36"/>
          <w:szCs w:val="36"/>
        </w:rPr>
        <w:lastRenderedPageBreak/>
        <w:t>國</w:t>
      </w:r>
      <w:r w:rsidR="005B0A6E">
        <w:rPr>
          <w:rFonts w:eastAsia="標楷體" w:hint="eastAsia"/>
          <w:b/>
          <w:sz w:val="36"/>
          <w:szCs w:val="36"/>
        </w:rPr>
        <w:t>小</w:t>
      </w:r>
      <w:r w:rsidR="003B15AD">
        <w:rPr>
          <w:rFonts w:eastAsia="標楷體" w:hint="eastAsia"/>
          <w:b/>
          <w:color w:val="000000" w:themeColor="text1"/>
          <w:sz w:val="36"/>
          <w:szCs w:val="36"/>
        </w:rPr>
        <w:t>自然</w:t>
      </w:r>
      <w:r w:rsidR="007C4534">
        <w:rPr>
          <w:rFonts w:eastAsia="標楷體"/>
          <w:b/>
          <w:color w:val="000000" w:themeColor="text1"/>
          <w:sz w:val="36"/>
          <w:szCs w:val="36"/>
        </w:rPr>
        <w:t>領域素養導向課程教材學習活動單</w:t>
      </w:r>
      <w:r w:rsidR="007C4534">
        <w:rPr>
          <w:rFonts w:eastAsia="標楷體" w:hint="eastAsia"/>
          <w:b/>
          <w:color w:val="000000" w:themeColor="text1"/>
          <w:sz w:val="36"/>
          <w:szCs w:val="36"/>
        </w:rPr>
        <w:t xml:space="preserve">   </w:t>
      </w:r>
      <w:r w:rsidR="007C4534">
        <w:rPr>
          <w:rFonts w:eastAsia="標楷體" w:hint="eastAsia"/>
          <w:b/>
          <w:color w:val="000000" w:themeColor="text1"/>
          <w:sz w:val="20"/>
        </w:rPr>
        <w:t>編號：</w:t>
      </w:r>
      <w:r w:rsidR="007C4534">
        <w:rPr>
          <w:rFonts w:eastAsia="標楷體" w:hint="eastAsia"/>
          <w:b/>
          <w:color w:val="000000" w:themeColor="text1"/>
          <w:sz w:val="36"/>
          <w:szCs w:val="36"/>
        </w:rPr>
        <w:t>__</w:t>
      </w:r>
      <w:r w:rsidR="007C4534">
        <w:rPr>
          <w:rFonts w:eastAsia="標楷體"/>
          <w:b/>
          <w:vanish/>
          <w:color w:val="000000" w:themeColor="text1"/>
          <w:sz w:val="20"/>
        </w:rPr>
        <w:t xml:space="preserve"> </w:t>
      </w:r>
    </w:p>
    <w:tbl>
      <w:tblPr>
        <w:tblStyle w:val="a3"/>
        <w:tblW w:w="499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7"/>
        <w:gridCol w:w="7895"/>
      </w:tblGrid>
      <w:tr w:rsidR="00ED3AEC" w14:paraId="2D1BEB11" w14:textId="77777777">
        <w:trPr>
          <w:trHeight w:val="612"/>
        </w:trPr>
        <w:tc>
          <w:tcPr>
            <w:tcW w:w="993" w:type="pct"/>
            <w:tcBorders>
              <w:tl2br w:val="nil"/>
              <w:tr2bl w:val="nil"/>
            </w:tcBorders>
            <w:vAlign w:val="center"/>
          </w:tcPr>
          <w:p w14:paraId="2D1BEB0E" w14:textId="77777777" w:rsidR="00ED3AEC" w:rsidRDefault="007C4534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學習主題</w:t>
            </w:r>
          </w:p>
          <w:p w14:paraId="2D1BEB0F" w14:textId="77777777" w:rsidR="00ED3AEC" w:rsidRDefault="007C453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（小主題）</w:t>
            </w:r>
          </w:p>
        </w:tc>
        <w:tc>
          <w:tcPr>
            <w:tcW w:w="4006" w:type="pct"/>
            <w:tcBorders>
              <w:tl2br w:val="nil"/>
              <w:tr2bl w:val="nil"/>
            </w:tcBorders>
            <w:vAlign w:val="center"/>
          </w:tcPr>
          <w:p w14:paraId="2D1BEB10" w14:textId="77777777" w:rsidR="00ED3AEC" w:rsidRDefault="00ED3AEC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ED3AEC" w14:paraId="2D1BEB14" w14:textId="77777777">
        <w:trPr>
          <w:trHeight w:val="852"/>
        </w:trPr>
        <w:tc>
          <w:tcPr>
            <w:tcW w:w="993" w:type="pct"/>
            <w:tcBorders>
              <w:tl2br w:val="nil"/>
              <w:tr2bl w:val="nil"/>
            </w:tcBorders>
            <w:vAlign w:val="center"/>
          </w:tcPr>
          <w:p w14:paraId="2D1BEB12" w14:textId="77777777" w:rsidR="00ED3AEC" w:rsidRDefault="007C453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學習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/>
                <w:color w:val="000000" w:themeColor="text1"/>
              </w:rPr>
              <w:t>任務</w:t>
            </w:r>
            <w:r>
              <w:rPr>
                <w:rFonts w:eastAsia="標楷體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</w:rPr>
              <w:t>活動名稱</w:t>
            </w:r>
          </w:p>
        </w:tc>
        <w:tc>
          <w:tcPr>
            <w:tcW w:w="4006" w:type="pct"/>
            <w:tcBorders>
              <w:tl2br w:val="nil"/>
              <w:tr2bl w:val="nil"/>
            </w:tcBorders>
            <w:vAlign w:val="center"/>
          </w:tcPr>
          <w:p w14:paraId="2D1BEB13" w14:textId="77777777" w:rsidR="00ED3AEC" w:rsidRDefault="00ED3AEC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D3AEC" w14:paraId="2D1BEB4E" w14:textId="77777777">
        <w:trPr>
          <w:trHeight w:val="3053"/>
        </w:trPr>
        <w:tc>
          <w:tcPr>
            <w:tcW w:w="5000" w:type="pct"/>
            <w:gridSpan w:val="2"/>
            <w:tcBorders>
              <w:tl2br w:val="nil"/>
              <w:tr2bl w:val="nil"/>
            </w:tcBorders>
            <w:vAlign w:val="center"/>
          </w:tcPr>
          <w:p w14:paraId="2D1BEB15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16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17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18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19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1A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1B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1C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1D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1E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1F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20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21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22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23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24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25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26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D1BEB27" w14:textId="77777777" w:rsidR="00ED3AEC" w:rsidRDefault="007C4534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學習成果規準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/>
                <w:color w:val="000000" w:themeColor="text1"/>
              </w:rPr>
              <w:t>表現本位評量</w:t>
            </w:r>
            <w:r>
              <w:rPr>
                <w:rFonts w:eastAsia="標楷體"/>
                <w:color w:val="000000" w:themeColor="text1"/>
              </w:rPr>
              <w:t>(performance-based assessment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  <w:tbl>
            <w:tblPr>
              <w:tblStyle w:val="a3"/>
              <w:tblW w:w="4999" w:type="pct"/>
              <w:tblLook w:val="04A0" w:firstRow="1" w:lastRow="0" w:firstColumn="1" w:lastColumn="0" w:noHBand="0" w:noVBand="1"/>
            </w:tblPr>
            <w:tblGrid>
              <w:gridCol w:w="1924"/>
              <w:gridCol w:w="1923"/>
              <w:gridCol w:w="1923"/>
              <w:gridCol w:w="1923"/>
              <w:gridCol w:w="1931"/>
            </w:tblGrid>
            <w:tr w:rsidR="00ED3AEC" w14:paraId="2D1BEB2D" w14:textId="77777777">
              <w:tc>
                <w:tcPr>
                  <w:tcW w:w="999" w:type="pct"/>
                  <w:vMerge w:val="restart"/>
                  <w:tcBorders>
                    <w:tl2br w:val="single" w:sz="4" w:space="0" w:color="auto"/>
                  </w:tcBorders>
                  <w:vAlign w:val="center"/>
                </w:tcPr>
                <w:p w14:paraId="2D1BEB28" w14:textId="77777777" w:rsidR="00ED3AEC" w:rsidRDefault="007C4534">
                  <w:pPr>
                    <w:spacing w:line="0" w:lineRule="atLeast"/>
                    <w:ind w:firstLine="480"/>
                    <w:jc w:val="righ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評量</w:t>
                  </w:r>
                </w:p>
                <w:p w14:paraId="2D1BEB29" w14:textId="77777777" w:rsidR="00ED3AEC" w:rsidRDefault="007C4534">
                  <w:pPr>
                    <w:spacing w:line="0" w:lineRule="atLeast"/>
                    <w:ind w:firstLine="480"/>
                    <w:jc w:val="righ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尺標</w:t>
                  </w:r>
                </w:p>
                <w:p w14:paraId="2D1BEB2A" w14:textId="77777777" w:rsidR="00ED3AEC" w:rsidRDefault="007C4534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評量</w:t>
                  </w:r>
                </w:p>
                <w:p w14:paraId="2D1BEB2B" w14:textId="77777777" w:rsidR="00ED3AEC" w:rsidRDefault="007C4534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項目</w:t>
                  </w:r>
                </w:p>
              </w:tc>
              <w:tc>
                <w:tcPr>
                  <w:tcW w:w="4000" w:type="pct"/>
                  <w:gridSpan w:val="4"/>
                </w:tcPr>
                <w:p w14:paraId="2D1BEB2C" w14:textId="77777777" w:rsidR="00ED3AEC" w:rsidRDefault="007C4534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t>任務要求面向</w:t>
                  </w:r>
                </w:p>
              </w:tc>
            </w:tr>
            <w:tr w:rsidR="00ED3AEC" w14:paraId="2D1BEB33" w14:textId="77777777">
              <w:tc>
                <w:tcPr>
                  <w:tcW w:w="999" w:type="pct"/>
                  <w:vMerge/>
                </w:tcPr>
                <w:p w14:paraId="2D1BEB2E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999" w:type="pct"/>
                  <w:vAlign w:val="center"/>
                </w:tcPr>
                <w:p w14:paraId="2D1BEB2F" w14:textId="77777777" w:rsidR="00ED3AEC" w:rsidRDefault="007C4534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Cs w:val="24"/>
                    </w:rPr>
                    <w:t>優</w:t>
                  </w:r>
                </w:p>
              </w:tc>
              <w:tc>
                <w:tcPr>
                  <w:tcW w:w="999" w:type="pct"/>
                  <w:vAlign w:val="center"/>
                </w:tcPr>
                <w:p w14:paraId="2D1BEB30" w14:textId="77777777" w:rsidR="00ED3AEC" w:rsidRDefault="007C4534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Cs w:val="24"/>
                    </w:rPr>
                    <w:t>佳</w:t>
                  </w:r>
                </w:p>
              </w:tc>
              <w:tc>
                <w:tcPr>
                  <w:tcW w:w="999" w:type="pct"/>
                  <w:vAlign w:val="center"/>
                </w:tcPr>
                <w:p w14:paraId="2D1BEB31" w14:textId="77777777" w:rsidR="00ED3AEC" w:rsidRDefault="007C4534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Cs w:val="24"/>
                    </w:rPr>
                    <w:t>尚可</w:t>
                  </w:r>
                </w:p>
              </w:tc>
              <w:tc>
                <w:tcPr>
                  <w:tcW w:w="1002" w:type="pct"/>
                  <w:vAlign w:val="center"/>
                </w:tcPr>
                <w:p w14:paraId="2D1BEB32" w14:textId="77777777" w:rsidR="00ED3AEC" w:rsidRDefault="007C4534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Cs w:val="24"/>
                    </w:rPr>
                    <w:t>待加強</w:t>
                  </w:r>
                </w:p>
              </w:tc>
            </w:tr>
            <w:tr w:rsidR="00ED3AEC" w14:paraId="2D1BEB3A" w14:textId="77777777">
              <w:tc>
                <w:tcPr>
                  <w:tcW w:w="999" w:type="pct"/>
                </w:tcPr>
                <w:p w14:paraId="2D1BEB34" w14:textId="77777777" w:rsidR="00ED3AEC" w:rsidRDefault="00ED3AEC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999" w:type="pct"/>
                </w:tcPr>
                <w:p w14:paraId="2D1BEB35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  <w:p w14:paraId="2D1BEB36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999" w:type="pct"/>
                </w:tcPr>
                <w:p w14:paraId="2D1BEB37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999" w:type="pct"/>
                </w:tcPr>
                <w:p w14:paraId="2D1BEB38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002" w:type="pct"/>
                </w:tcPr>
                <w:p w14:paraId="2D1BEB39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ED3AEC" w14:paraId="2D1BEB41" w14:textId="77777777">
              <w:tc>
                <w:tcPr>
                  <w:tcW w:w="999" w:type="pct"/>
                </w:tcPr>
                <w:p w14:paraId="2D1BEB3B" w14:textId="77777777" w:rsidR="00ED3AEC" w:rsidRDefault="00ED3AEC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999" w:type="pct"/>
                </w:tcPr>
                <w:p w14:paraId="2D1BEB3C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  <w:p w14:paraId="2D1BEB3D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999" w:type="pct"/>
                </w:tcPr>
                <w:p w14:paraId="2D1BEB3E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999" w:type="pct"/>
                </w:tcPr>
                <w:p w14:paraId="2D1BEB3F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002" w:type="pct"/>
                </w:tcPr>
                <w:p w14:paraId="2D1BEB40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ED3AEC" w14:paraId="2D1BEB49" w14:textId="77777777">
              <w:tc>
                <w:tcPr>
                  <w:tcW w:w="999" w:type="pct"/>
                </w:tcPr>
                <w:p w14:paraId="2D1BEB42" w14:textId="77777777" w:rsidR="00ED3AEC" w:rsidRDefault="00ED3AEC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999" w:type="pct"/>
                </w:tcPr>
                <w:p w14:paraId="2D1BEB43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  <w:p w14:paraId="2D1BEB44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  <w:p w14:paraId="2D1BEB45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999" w:type="pct"/>
                </w:tcPr>
                <w:p w14:paraId="2D1BEB46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999" w:type="pct"/>
                </w:tcPr>
                <w:p w14:paraId="2D1BEB47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002" w:type="pct"/>
                </w:tcPr>
                <w:p w14:paraId="2D1BEB48" w14:textId="77777777" w:rsidR="00ED3AEC" w:rsidRDefault="00ED3AEC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14:paraId="2D1BEB4A" w14:textId="77777777" w:rsidR="00ED3AEC" w:rsidRDefault="00ED3AEC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  <w:p w14:paraId="2D1BEB4B" w14:textId="77777777" w:rsidR="00ED3AEC" w:rsidRDefault="00ED3AEC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  <w:p w14:paraId="2D1BEB4C" w14:textId="77777777" w:rsidR="00ED3AEC" w:rsidRDefault="00ED3AEC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  <w:p w14:paraId="2D1BEB4D" w14:textId="77777777" w:rsidR="00ED3AEC" w:rsidRDefault="00ED3AEC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2D1BEB4F" w14:textId="77777777" w:rsidR="00ED3AEC" w:rsidRDefault="00ED3AEC">
      <w:pPr>
        <w:rPr>
          <w:rFonts w:eastAsia="標楷體"/>
          <w:b/>
          <w:color w:val="000000" w:themeColor="text1"/>
        </w:rPr>
      </w:pPr>
    </w:p>
    <w:p w14:paraId="2D1BEB50" w14:textId="77777777" w:rsidR="00ED3AEC" w:rsidRDefault="007C4534">
      <w:pPr>
        <w:widowControl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br w:type="page"/>
      </w:r>
    </w:p>
    <w:p w14:paraId="2D1BEB51" w14:textId="5515E012" w:rsidR="00ED3AEC" w:rsidRDefault="00A64FC2">
      <w:pPr>
        <w:jc w:val="center"/>
        <w:rPr>
          <w:rFonts w:eastAsia="標楷體"/>
          <w:b/>
          <w:vanish/>
          <w:color w:val="000000" w:themeColor="text1"/>
          <w:sz w:val="20"/>
        </w:rPr>
      </w:pPr>
      <w:r>
        <w:rPr>
          <w:rFonts w:eastAsia="標楷體" w:hint="eastAsia"/>
          <w:b/>
          <w:sz w:val="36"/>
          <w:szCs w:val="36"/>
        </w:rPr>
        <w:lastRenderedPageBreak/>
        <w:t>國</w:t>
      </w:r>
      <w:r w:rsidR="005B0A6E">
        <w:rPr>
          <w:rFonts w:eastAsia="標楷體" w:hint="eastAsia"/>
          <w:b/>
          <w:sz w:val="36"/>
          <w:szCs w:val="36"/>
        </w:rPr>
        <w:t>小</w:t>
      </w:r>
      <w:r w:rsidR="003B15AD">
        <w:rPr>
          <w:rFonts w:eastAsia="標楷體" w:hint="eastAsia"/>
          <w:b/>
          <w:color w:val="000000" w:themeColor="text1"/>
          <w:sz w:val="36"/>
          <w:szCs w:val="36"/>
        </w:rPr>
        <w:t>自然</w:t>
      </w:r>
      <w:r w:rsidR="007C4534">
        <w:rPr>
          <w:rFonts w:eastAsia="標楷體"/>
          <w:b/>
          <w:color w:val="000000" w:themeColor="text1"/>
          <w:sz w:val="36"/>
          <w:szCs w:val="36"/>
        </w:rPr>
        <w:t>領域素養導向課程教材學習</w:t>
      </w:r>
      <w:r w:rsidR="007C4534">
        <w:rPr>
          <w:rFonts w:eastAsia="標楷體" w:hint="eastAsia"/>
          <w:b/>
          <w:color w:val="000000" w:themeColor="text1"/>
          <w:sz w:val="36"/>
          <w:szCs w:val="36"/>
        </w:rPr>
        <w:t>評量單</w:t>
      </w:r>
      <w:r w:rsidR="007C4534">
        <w:rPr>
          <w:rFonts w:eastAsia="標楷體" w:hint="eastAsia"/>
          <w:b/>
          <w:color w:val="000000" w:themeColor="text1"/>
          <w:sz w:val="36"/>
          <w:szCs w:val="36"/>
        </w:rPr>
        <w:t xml:space="preserve">   </w:t>
      </w:r>
      <w:r w:rsidR="007C4534">
        <w:rPr>
          <w:rFonts w:eastAsia="標楷體" w:hint="eastAsia"/>
          <w:b/>
          <w:color w:val="000000" w:themeColor="text1"/>
          <w:sz w:val="20"/>
        </w:rPr>
        <w:t>編號：</w:t>
      </w:r>
      <w:r w:rsidR="007C4534">
        <w:rPr>
          <w:rFonts w:eastAsia="標楷體" w:hint="eastAsia"/>
          <w:b/>
          <w:color w:val="000000" w:themeColor="text1"/>
          <w:sz w:val="36"/>
          <w:szCs w:val="36"/>
        </w:rPr>
        <w:t>__</w:t>
      </w:r>
      <w:r w:rsidR="007C4534">
        <w:rPr>
          <w:rFonts w:eastAsia="標楷體"/>
          <w:b/>
          <w:vanish/>
          <w:color w:val="000000" w:themeColor="text1"/>
          <w:sz w:val="20"/>
        </w:rPr>
        <w:t xml:space="preserve"> </w:t>
      </w:r>
    </w:p>
    <w:p w14:paraId="2D1BEB52" w14:textId="77777777" w:rsidR="00ED3AEC" w:rsidRDefault="00ED3AEC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1699"/>
        <w:gridCol w:w="4741"/>
      </w:tblGrid>
      <w:tr w:rsidR="00ED3AEC" w14:paraId="2D1BEB59" w14:textId="77777777">
        <w:trPr>
          <w:trHeight w:val="1199"/>
        </w:trPr>
        <w:tc>
          <w:tcPr>
            <w:tcW w:w="28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EB53" w14:textId="77777777" w:rsidR="00ED3AEC" w:rsidRDefault="007C4534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核心素養（可複選）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EB54" w14:textId="77777777" w:rsidR="00ED3AEC" w:rsidRDefault="00ED3AEC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  <w:sz w:val="33"/>
              </w:rPr>
            </w:pPr>
          </w:p>
          <w:p w14:paraId="2D1BEB55" w14:textId="77777777" w:rsidR="00ED3AEC" w:rsidRDefault="007C4534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A.</w:t>
            </w:r>
            <w:r>
              <w:rPr>
                <w:rFonts w:eastAsia="標楷體"/>
                <w:color w:val="000000" w:themeColor="text1"/>
              </w:rPr>
              <w:t>自主行動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BEB56" w14:textId="77777777" w:rsidR="00ED3AEC" w:rsidRDefault="007C4534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A1</w:t>
            </w:r>
            <w:r>
              <w:rPr>
                <w:rFonts w:eastAsia="標楷體"/>
                <w:color w:val="000000" w:themeColor="text1"/>
                <w:spacing w:val="-2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身心素養與自我精進</w:t>
            </w:r>
          </w:p>
          <w:p w14:paraId="2D1BEB57" w14:textId="77777777" w:rsidR="00ED3AEC" w:rsidRDefault="007C4534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A2</w:t>
            </w:r>
            <w:r>
              <w:rPr>
                <w:rFonts w:eastAsia="標楷體"/>
                <w:color w:val="000000" w:themeColor="text1"/>
                <w:spacing w:val="-2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系統思考與解決問題</w:t>
            </w:r>
          </w:p>
          <w:p w14:paraId="2D1BEB58" w14:textId="77777777" w:rsidR="00ED3AEC" w:rsidRDefault="007C4534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A3</w:t>
            </w:r>
            <w:r>
              <w:rPr>
                <w:rFonts w:eastAsia="標楷體"/>
                <w:color w:val="000000" w:themeColor="text1"/>
                <w:spacing w:val="-2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規劃執行與創新應變</w:t>
            </w:r>
          </w:p>
        </w:tc>
      </w:tr>
      <w:tr w:rsidR="00ED3AEC" w14:paraId="2D1BEB60" w14:textId="77777777">
        <w:trPr>
          <w:trHeight w:val="1200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D1BEB5A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EB5B" w14:textId="77777777" w:rsidR="00ED3AEC" w:rsidRDefault="00ED3AEC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  <w:sz w:val="33"/>
              </w:rPr>
            </w:pPr>
          </w:p>
          <w:p w14:paraId="2D1BEB5C" w14:textId="77777777" w:rsidR="00ED3AEC" w:rsidRDefault="007C4534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B.</w:t>
            </w:r>
            <w:r>
              <w:rPr>
                <w:rFonts w:eastAsia="標楷體"/>
                <w:color w:val="000000" w:themeColor="text1"/>
              </w:rPr>
              <w:t>溝通互動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BEB5D" w14:textId="77777777" w:rsidR="00ED3AEC" w:rsidRDefault="007C4534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B1 </w:t>
            </w:r>
            <w:r>
              <w:rPr>
                <w:rFonts w:eastAsia="標楷體"/>
                <w:color w:val="000000" w:themeColor="text1"/>
              </w:rPr>
              <w:t>符號運用與溝通表達</w:t>
            </w:r>
          </w:p>
          <w:p w14:paraId="2D1BEB5E" w14:textId="77777777" w:rsidR="00ED3AEC" w:rsidRDefault="007C4534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B2 </w:t>
            </w:r>
            <w:r>
              <w:rPr>
                <w:rFonts w:eastAsia="標楷體"/>
                <w:color w:val="000000" w:themeColor="text1"/>
              </w:rPr>
              <w:t>科技資訊與媒體素養</w:t>
            </w:r>
          </w:p>
          <w:p w14:paraId="2D1BEB5F" w14:textId="77777777" w:rsidR="00ED3AEC" w:rsidRDefault="007C4534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B3 </w:t>
            </w:r>
            <w:r>
              <w:rPr>
                <w:rFonts w:eastAsia="標楷體"/>
                <w:color w:val="000000" w:themeColor="text1"/>
              </w:rPr>
              <w:t>藝術涵養與美感素養</w:t>
            </w:r>
          </w:p>
        </w:tc>
      </w:tr>
      <w:tr w:rsidR="00ED3AEC" w14:paraId="2D1BEB67" w14:textId="77777777">
        <w:trPr>
          <w:trHeight w:val="1199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D1BEB61" w14:textId="77777777" w:rsidR="00ED3AEC" w:rsidRDefault="00ED3AEC">
            <w:pPr>
              <w:spacing w:line="0" w:lineRule="atLeast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EB62" w14:textId="77777777" w:rsidR="00ED3AEC" w:rsidRDefault="00ED3AEC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  <w:sz w:val="33"/>
              </w:rPr>
            </w:pPr>
          </w:p>
          <w:p w14:paraId="2D1BEB63" w14:textId="77777777" w:rsidR="00ED3AEC" w:rsidRDefault="007C4534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C.</w:t>
            </w:r>
            <w:r>
              <w:rPr>
                <w:rFonts w:eastAsia="標楷體"/>
                <w:color w:val="000000" w:themeColor="text1"/>
              </w:rPr>
              <w:t>社會參與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BEB64" w14:textId="77777777" w:rsidR="00ED3AEC" w:rsidRDefault="007C4534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C1 </w:t>
            </w:r>
            <w:r>
              <w:rPr>
                <w:rFonts w:eastAsia="標楷體"/>
                <w:color w:val="000000" w:themeColor="text1"/>
              </w:rPr>
              <w:t>道德實踐與公民意識</w:t>
            </w:r>
          </w:p>
          <w:p w14:paraId="2D1BEB65" w14:textId="77777777" w:rsidR="00ED3AEC" w:rsidRDefault="007C4534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C2 </w:t>
            </w:r>
            <w:r>
              <w:rPr>
                <w:rFonts w:eastAsia="標楷體"/>
                <w:color w:val="000000" w:themeColor="text1"/>
              </w:rPr>
              <w:t>人際關係與團隊合作</w:t>
            </w:r>
          </w:p>
          <w:p w14:paraId="2D1BEB66" w14:textId="77777777" w:rsidR="00ED3AEC" w:rsidRDefault="007C4534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C3 </w:t>
            </w:r>
            <w:r>
              <w:rPr>
                <w:rFonts w:eastAsia="標楷體"/>
                <w:color w:val="000000" w:themeColor="text1"/>
              </w:rPr>
              <w:t>多元文化與國際理解</w:t>
            </w:r>
          </w:p>
        </w:tc>
      </w:tr>
      <w:tr w:rsidR="00ED3AEC" w14:paraId="2D1BEB76" w14:textId="77777777">
        <w:trPr>
          <w:trHeight w:val="400"/>
        </w:trPr>
        <w:tc>
          <w:tcPr>
            <w:tcW w:w="2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1BEB68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試題本文</w:t>
            </w:r>
          </w:p>
          <w:p w14:paraId="38EC656B" w14:textId="77777777" w:rsidR="005B0A6E" w:rsidRDefault="005B0A6E" w:rsidP="005B0A6E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</w:p>
          <w:p w14:paraId="5FFB7AD5" w14:textId="77777777" w:rsidR="005B0A6E" w:rsidRDefault="005B0A6E" w:rsidP="005B0A6E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</w:rPr>
              <w:t>中心學科</w:t>
            </w:r>
          </w:p>
          <w:p w14:paraId="4DA429BA" w14:textId="77777777" w:rsidR="005B0A6E" w:rsidRDefault="005B0A6E" w:rsidP="005B0A6E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sym w:font="Wingdings 2" w:char="F0A2"/>
            </w:r>
            <w:r>
              <w:rPr>
                <w:rFonts w:eastAsia="標楷體" w:hint="eastAsia"/>
                <w:color w:val="000000" w:themeColor="text1"/>
                <w:lang w:val="en-US"/>
              </w:rPr>
              <w:t>自然領域</w:t>
            </w:r>
          </w:p>
          <w:p w14:paraId="2DE19113" w14:textId="77777777" w:rsidR="005B0A6E" w:rsidRDefault="005B0A6E" w:rsidP="005B0A6E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</w:p>
          <w:p w14:paraId="41874AD6" w14:textId="77777777" w:rsidR="005B0A6E" w:rsidRDefault="005B0A6E" w:rsidP="005B0A6E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 w:hint="eastAsia"/>
                <w:color w:val="000000" w:themeColor="text1"/>
              </w:rPr>
              <w:t>跨學科</w:t>
            </w:r>
          </w:p>
          <w:p w14:paraId="7E4ED1C6" w14:textId="77777777" w:rsidR="005B0A6E" w:rsidRDefault="005B0A6E" w:rsidP="005B0A6E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sym w:font="Wingdings 2" w:char="00A3"/>
            </w:r>
            <w:r>
              <w:rPr>
                <w:rFonts w:eastAsia="標楷體"/>
                <w:color w:val="000000" w:themeColor="text1"/>
                <w:lang w:val="en-US"/>
              </w:rPr>
              <w:t>______</w:t>
            </w:r>
          </w:p>
          <w:p w14:paraId="2D1BEB71" w14:textId="77777777" w:rsidR="00ED3AEC" w:rsidRDefault="00ED3AEC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</w:p>
          <w:p w14:paraId="2D1BEB72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lang w:val="en-US"/>
              </w:rPr>
            </w:pPr>
            <w:r>
              <w:rPr>
                <w:rFonts w:eastAsia="標楷體" w:hint="eastAsia"/>
                <w:lang w:val="en-US"/>
              </w:rPr>
              <w:t>課綱十九大議題融入</w:t>
            </w:r>
          </w:p>
          <w:p w14:paraId="2D1BEB73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lang w:val="en-US"/>
              </w:rPr>
            </w:pPr>
            <w:r>
              <w:rPr>
                <w:rFonts w:eastAsia="標楷體"/>
                <w:lang w:val="en-US"/>
              </w:rPr>
              <w:sym w:font="Wingdings 2" w:char="F0A2"/>
            </w:r>
            <w:r>
              <w:rPr>
                <w:rFonts w:eastAsia="標楷體" w:hint="eastAsia"/>
                <w:lang w:val="en-US"/>
              </w:rPr>
              <w:t xml:space="preserve"> ________________</w:t>
            </w:r>
          </w:p>
          <w:p w14:paraId="2D1BEB74" w14:textId="77777777" w:rsidR="00ED3AEC" w:rsidRDefault="00ED3AEC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6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1BEB75" w14:textId="77777777" w:rsidR="00ED3AEC" w:rsidRDefault="00ED3AEC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</w:rPr>
            </w:pPr>
          </w:p>
        </w:tc>
      </w:tr>
      <w:tr w:rsidR="00ED3AEC" w14:paraId="2D1BEB79" w14:textId="77777777">
        <w:trPr>
          <w:trHeight w:val="359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EB77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資料來源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BEB78" w14:textId="77777777" w:rsidR="00ED3AEC" w:rsidRDefault="00ED3AEC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</w:rPr>
            </w:pPr>
          </w:p>
        </w:tc>
      </w:tr>
      <w:tr w:rsidR="00ED3AEC" w14:paraId="2D1BEB8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8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2D1BEB7A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</w:rPr>
              <w:t>問題題幹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1</w:t>
            </w:r>
          </w:p>
          <w:p w14:paraId="2D1BEB7B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學習內容指標：</w:t>
            </w:r>
            <w:r>
              <w:rPr>
                <w:rFonts w:eastAsia="標楷體"/>
                <w:color w:val="000000" w:themeColor="text1"/>
                <w:lang w:val="en-US"/>
              </w:rPr>
              <w:t>______</w:t>
            </w:r>
          </w:p>
          <w:p w14:paraId="2D1BEB7C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學習表現指標：</w:t>
            </w:r>
            <w:r>
              <w:rPr>
                <w:rFonts w:eastAsia="標楷體"/>
                <w:color w:val="000000" w:themeColor="text1"/>
                <w:lang w:val="en-US"/>
              </w:rPr>
              <w:t>______</w:t>
            </w:r>
          </w:p>
          <w:p w14:paraId="2D1BEB7D" w14:textId="77777777" w:rsidR="00ED3AEC" w:rsidRDefault="00ED3AEC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</w:p>
          <w:p w14:paraId="2D1BEB7E" w14:textId="77777777" w:rsidR="00ED3AEC" w:rsidRDefault="00ED3AEC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</w:p>
        </w:tc>
        <w:tc>
          <w:tcPr>
            <w:tcW w:w="6440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14:paraId="2D1BEB7F" w14:textId="77777777" w:rsidR="00ED3AEC" w:rsidRDefault="00ED3AEC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  <w:sz w:val="22"/>
                <w:lang w:val="en-US"/>
              </w:rPr>
            </w:pPr>
          </w:p>
        </w:tc>
      </w:tr>
      <w:tr w:rsidR="00ED3AEC" w14:paraId="2D1BEB8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2D1BEB81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答案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2D1BEB82" w14:textId="77777777" w:rsidR="00ED3AEC" w:rsidRDefault="00ED3AEC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  <w:sz w:val="22"/>
                <w:lang w:val="en-US"/>
              </w:rPr>
            </w:pPr>
          </w:p>
        </w:tc>
      </w:tr>
      <w:tr w:rsidR="00ED3AEC" w14:paraId="2D1BEB8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2D1BEB84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答案說明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2D1BEB85" w14:textId="77777777" w:rsidR="00ED3AEC" w:rsidRDefault="00ED3AEC">
            <w:pPr>
              <w:pStyle w:val="TableParagraph"/>
              <w:spacing w:before="0" w:line="0" w:lineRule="atLeast"/>
              <w:ind w:left="115"/>
              <w:rPr>
                <w:rFonts w:eastAsia="標楷體"/>
                <w:color w:val="000000" w:themeColor="text1"/>
              </w:rPr>
            </w:pPr>
          </w:p>
        </w:tc>
      </w:tr>
      <w:tr w:rsidR="00ED3AEC" w14:paraId="2D1BEB8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2D1BEB87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難度預估</w:t>
            </w:r>
          </w:p>
          <w:p w14:paraId="2D1BEB88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(</w:t>
            </w:r>
            <w:r>
              <w:rPr>
                <w:rFonts w:eastAsia="標楷體"/>
                <w:color w:val="000000" w:themeColor="text1"/>
                <w:lang w:val="en-US"/>
              </w:rPr>
              <w:t>亦可使用測驗藍圖</w:t>
            </w:r>
            <w:r>
              <w:rPr>
                <w:rFonts w:eastAsia="標楷體"/>
                <w:color w:val="000000" w:themeColor="text1"/>
                <w:lang w:val="en-US"/>
              </w:rPr>
              <w:t>)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2D1BEB89" w14:textId="77777777" w:rsidR="00ED3AEC" w:rsidRDefault="007C4534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易</w:t>
            </w:r>
            <w:r>
              <w:rPr>
                <w:rFonts w:eastAsia="標楷體"/>
                <w:color w:val="000000" w:themeColor="text1"/>
              </w:rPr>
              <w:t>(75%</w:t>
            </w:r>
            <w:r>
              <w:rPr>
                <w:rFonts w:eastAsia="標楷體"/>
                <w:color w:val="000000" w:themeColor="text1"/>
              </w:rPr>
              <w:t>以上會答對</w:t>
            </w:r>
            <w:r>
              <w:rPr>
                <w:rFonts w:eastAsia="標楷體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</w:t>
            </w:r>
          </w:p>
          <w:p w14:paraId="2D1BEB8A" w14:textId="77777777" w:rsidR="00ED3AEC" w:rsidRDefault="007C4534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中</w:t>
            </w:r>
            <w:r>
              <w:rPr>
                <w:rFonts w:eastAsia="標楷體"/>
                <w:color w:val="000000" w:themeColor="text1"/>
              </w:rPr>
              <w:t>(50~75%</w:t>
            </w:r>
            <w:r>
              <w:rPr>
                <w:rFonts w:eastAsia="標楷體"/>
                <w:color w:val="000000" w:themeColor="text1"/>
              </w:rPr>
              <w:t>會答對</w:t>
            </w:r>
            <w:r>
              <w:rPr>
                <w:rFonts w:eastAsia="標楷體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</w:t>
            </w:r>
          </w:p>
          <w:p w14:paraId="2D1BEB8B" w14:textId="77777777" w:rsidR="00ED3AEC" w:rsidRDefault="007C4534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難</w:t>
            </w:r>
            <w:r>
              <w:rPr>
                <w:rFonts w:eastAsia="標楷體"/>
                <w:color w:val="000000" w:themeColor="text1"/>
              </w:rPr>
              <w:t>(50%</w:t>
            </w:r>
            <w:r>
              <w:rPr>
                <w:rFonts w:eastAsia="標楷體"/>
                <w:color w:val="000000" w:themeColor="text1"/>
              </w:rPr>
              <w:t>以下會答對</w:t>
            </w:r>
            <w:r>
              <w:rPr>
                <w:rFonts w:eastAsia="標楷體"/>
                <w:color w:val="000000" w:themeColor="text1"/>
              </w:rPr>
              <w:t>)</w:t>
            </w:r>
          </w:p>
        </w:tc>
      </w:tr>
      <w:tr w:rsidR="00ED3AEC" w14:paraId="2D1BEB9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8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2D1BEB8D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</w:rPr>
              <w:t>問題題幹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2</w:t>
            </w:r>
          </w:p>
          <w:p w14:paraId="2D1BEB8E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學習內容指標：</w:t>
            </w:r>
            <w:r>
              <w:rPr>
                <w:rFonts w:eastAsia="標楷體"/>
                <w:color w:val="000000" w:themeColor="text1"/>
                <w:lang w:val="en-US"/>
              </w:rPr>
              <w:t>______</w:t>
            </w:r>
          </w:p>
          <w:p w14:paraId="2D1BEB8F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學習表現指標：</w:t>
            </w:r>
            <w:r>
              <w:rPr>
                <w:rFonts w:eastAsia="標楷體"/>
                <w:color w:val="000000" w:themeColor="text1"/>
                <w:lang w:val="en-US"/>
              </w:rPr>
              <w:t>______</w:t>
            </w:r>
          </w:p>
          <w:p w14:paraId="2D1BEB90" w14:textId="77777777" w:rsidR="00ED3AEC" w:rsidRDefault="00ED3AEC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</w:p>
          <w:p w14:paraId="2D1BEB91" w14:textId="77777777" w:rsidR="00ED3AEC" w:rsidRDefault="00ED3AEC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</w:p>
        </w:tc>
        <w:tc>
          <w:tcPr>
            <w:tcW w:w="6440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14:paraId="2D1BEB92" w14:textId="77777777" w:rsidR="00ED3AEC" w:rsidRDefault="00ED3AEC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  <w:sz w:val="22"/>
                <w:lang w:val="en-US"/>
              </w:rPr>
            </w:pPr>
          </w:p>
        </w:tc>
      </w:tr>
      <w:tr w:rsidR="00ED3AEC" w14:paraId="2D1BEB9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2D1BEB94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答案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2D1BEB95" w14:textId="77777777" w:rsidR="00ED3AEC" w:rsidRDefault="00ED3AEC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  <w:sz w:val="22"/>
                <w:lang w:val="en-US"/>
              </w:rPr>
            </w:pPr>
          </w:p>
        </w:tc>
      </w:tr>
      <w:tr w:rsidR="00ED3AEC" w14:paraId="2D1BEB9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2D1BEB97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lastRenderedPageBreak/>
              <w:t>答案說明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2D1BEB98" w14:textId="77777777" w:rsidR="00ED3AEC" w:rsidRDefault="00ED3AEC">
            <w:pPr>
              <w:pStyle w:val="TableParagraph"/>
              <w:spacing w:before="0" w:line="0" w:lineRule="atLeast"/>
              <w:ind w:left="115"/>
              <w:rPr>
                <w:rFonts w:eastAsia="標楷體"/>
                <w:color w:val="000000" w:themeColor="text1"/>
              </w:rPr>
            </w:pPr>
          </w:p>
        </w:tc>
      </w:tr>
      <w:tr w:rsidR="00ED3AEC" w14:paraId="2D1BEB9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2D1BEB9A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難度預估</w:t>
            </w:r>
          </w:p>
          <w:p w14:paraId="2D1BEB9B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(</w:t>
            </w:r>
            <w:r>
              <w:rPr>
                <w:rFonts w:eastAsia="標楷體"/>
                <w:color w:val="000000" w:themeColor="text1"/>
                <w:lang w:val="en-US"/>
              </w:rPr>
              <w:t>亦可使用測驗藍圖</w:t>
            </w:r>
            <w:r>
              <w:rPr>
                <w:rFonts w:eastAsia="標楷體"/>
                <w:color w:val="000000" w:themeColor="text1"/>
                <w:lang w:val="en-US"/>
              </w:rPr>
              <w:t>)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2D1BEB9C" w14:textId="77777777" w:rsidR="00ED3AEC" w:rsidRDefault="007C4534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易</w:t>
            </w:r>
            <w:r>
              <w:rPr>
                <w:rFonts w:eastAsia="標楷體"/>
                <w:color w:val="000000" w:themeColor="text1"/>
              </w:rPr>
              <w:t>(75%</w:t>
            </w:r>
            <w:r>
              <w:rPr>
                <w:rFonts w:eastAsia="標楷體"/>
                <w:color w:val="000000" w:themeColor="text1"/>
              </w:rPr>
              <w:t>以上會答對</w:t>
            </w:r>
            <w:r>
              <w:rPr>
                <w:rFonts w:eastAsia="標楷體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</w:t>
            </w:r>
          </w:p>
          <w:p w14:paraId="2D1BEB9D" w14:textId="77777777" w:rsidR="00ED3AEC" w:rsidRDefault="007C4534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中</w:t>
            </w:r>
            <w:r>
              <w:rPr>
                <w:rFonts w:eastAsia="標楷體"/>
                <w:color w:val="000000" w:themeColor="text1"/>
              </w:rPr>
              <w:t>(50~75%</w:t>
            </w:r>
            <w:r>
              <w:rPr>
                <w:rFonts w:eastAsia="標楷體"/>
                <w:color w:val="000000" w:themeColor="text1"/>
              </w:rPr>
              <w:t>會答對</w:t>
            </w:r>
            <w:r>
              <w:rPr>
                <w:rFonts w:eastAsia="標楷體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</w:t>
            </w:r>
          </w:p>
          <w:p w14:paraId="2D1BEB9E" w14:textId="77777777" w:rsidR="00ED3AEC" w:rsidRDefault="007C4534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難</w:t>
            </w:r>
            <w:r>
              <w:rPr>
                <w:rFonts w:eastAsia="標楷體"/>
                <w:color w:val="000000" w:themeColor="text1"/>
              </w:rPr>
              <w:t>(50%</w:t>
            </w:r>
            <w:r>
              <w:rPr>
                <w:rFonts w:eastAsia="標楷體"/>
                <w:color w:val="000000" w:themeColor="text1"/>
              </w:rPr>
              <w:t>以下會答對</w:t>
            </w:r>
            <w:r>
              <w:rPr>
                <w:rFonts w:eastAsia="標楷體"/>
                <w:color w:val="000000" w:themeColor="text1"/>
              </w:rPr>
              <w:t>)</w:t>
            </w:r>
          </w:p>
        </w:tc>
      </w:tr>
      <w:tr w:rsidR="00ED3AEC" w14:paraId="2D1BEBA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8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2D1BEBA0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</w:rPr>
              <w:t>問題題幹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lang w:val="en-US"/>
              </w:rPr>
              <w:t>3</w:t>
            </w:r>
          </w:p>
          <w:p w14:paraId="2D1BEBA1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學習內容指標：</w:t>
            </w:r>
            <w:r>
              <w:rPr>
                <w:rFonts w:eastAsia="標楷體"/>
                <w:color w:val="000000" w:themeColor="text1"/>
                <w:lang w:val="en-US"/>
              </w:rPr>
              <w:t>______</w:t>
            </w:r>
          </w:p>
          <w:p w14:paraId="2D1BEBA2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學習表現指標：</w:t>
            </w:r>
            <w:r>
              <w:rPr>
                <w:rFonts w:eastAsia="標楷體"/>
                <w:color w:val="000000" w:themeColor="text1"/>
                <w:lang w:val="en-US"/>
              </w:rPr>
              <w:t>______</w:t>
            </w:r>
          </w:p>
          <w:p w14:paraId="2D1BEBA3" w14:textId="77777777" w:rsidR="00ED3AEC" w:rsidRDefault="00ED3AEC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</w:p>
          <w:p w14:paraId="2D1BEBA4" w14:textId="77777777" w:rsidR="00ED3AEC" w:rsidRDefault="00ED3AEC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</w:p>
        </w:tc>
        <w:tc>
          <w:tcPr>
            <w:tcW w:w="6440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14:paraId="2D1BEBA5" w14:textId="77777777" w:rsidR="00ED3AEC" w:rsidRDefault="00ED3AEC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  <w:sz w:val="22"/>
                <w:lang w:val="en-US"/>
              </w:rPr>
            </w:pPr>
          </w:p>
        </w:tc>
      </w:tr>
      <w:tr w:rsidR="00ED3AEC" w14:paraId="2D1BEBA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2D1BEBA7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答案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2D1BEBA8" w14:textId="77777777" w:rsidR="00ED3AEC" w:rsidRDefault="00ED3AEC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  <w:sz w:val="22"/>
                <w:lang w:val="en-US"/>
              </w:rPr>
            </w:pPr>
          </w:p>
        </w:tc>
      </w:tr>
      <w:tr w:rsidR="00ED3AEC" w14:paraId="2D1BEBA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2D1BEBAA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答案說明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2D1BEBAB" w14:textId="602827B5" w:rsidR="00ED3AEC" w:rsidRDefault="00ED3AEC" w:rsidP="000E233C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</w:rPr>
            </w:pPr>
          </w:p>
        </w:tc>
      </w:tr>
      <w:tr w:rsidR="00ED3AEC" w14:paraId="2D1BEBB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2D1BEBAD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難度預估</w:t>
            </w:r>
          </w:p>
          <w:p w14:paraId="2D1BEBAE" w14:textId="77777777" w:rsidR="00ED3AEC" w:rsidRDefault="007C4534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(</w:t>
            </w:r>
            <w:r>
              <w:rPr>
                <w:rFonts w:eastAsia="標楷體"/>
                <w:color w:val="000000" w:themeColor="text1"/>
                <w:lang w:val="en-US"/>
              </w:rPr>
              <w:t>亦可使用測驗藍圖</w:t>
            </w:r>
            <w:r>
              <w:rPr>
                <w:rFonts w:eastAsia="標楷體"/>
                <w:color w:val="000000" w:themeColor="text1"/>
                <w:lang w:val="en-US"/>
              </w:rPr>
              <w:t>)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2D1BEBAF" w14:textId="77777777" w:rsidR="00ED3AEC" w:rsidRDefault="007C4534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易</w:t>
            </w:r>
            <w:r>
              <w:rPr>
                <w:rFonts w:eastAsia="標楷體"/>
                <w:color w:val="000000" w:themeColor="text1"/>
              </w:rPr>
              <w:t>(75%</w:t>
            </w:r>
            <w:r>
              <w:rPr>
                <w:rFonts w:eastAsia="標楷體"/>
                <w:color w:val="000000" w:themeColor="text1"/>
              </w:rPr>
              <w:t>以上會答對</w:t>
            </w:r>
            <w:r>
              <w:rPr>
                <w:rFonts w:eastAsia="標楷體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</w:t>
            </w:r>
          </w:p>
          <w:p w14:paraId="2D1BEBB0" w14:textId="77777777" w:rsidR="00ED3AEC" w:rsidRDefault="007C4534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中</w:t>
            </w:r>
            <w:r>
              <w:rPr>
                <w:rFonts w:eastAsia="標楷體"/>
                <w:color w:val="000000" w:themeColor="text1"/>
              </w:rPr>
              <w:t>(50~75%</w:t>
            </w:r>
            <w:r>
              <w:rPr>
                <w:rFonts w:eastAsia="標楷體"/>
                <w:color w:val="000000" w:themeColor="text1"/>
              </w:rPr>
              <w:t>會答對</w:t>
            </w:r>
            <w:r>
              <w:rPr>
                <w:rFonts w:eastAsia="標楷體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</w:t>
            </w:r>
          </w:p>
          <w:p w14:paraId="2D1BEBB1" w14:textId="77777777" w:rsidR="00ED3AEC" w:rsidRDefault="007C4534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難</w:t>
            </w:r>
            <w:r>
              <w:rPr>
                <w:rFonts w:eastAsia="標楷體"/>
                <w:color w:val="000000" w:themeColor="text1"/>
              </w:rPr>
              <w:t>(50%</w:t>
            </w:r>
            <w:r>
              <w:rPr>
                <w:rFonts w:eastAsia="標楷體"/>
                <w:color w:val="000000" w:themeColor="text1"/>
              </w:rPr>
              <w:t>以下會答對</w:t>
            </w:r>
            <w:r>
              <w:rPr>
                <w:rFonts w:eastAsia="標楷體"/>
                <w:color w:val="000000" w:themeColor="text1"/>
              </w:rPr>
              <w:t>)</w:t>
            </w:r>
          </w:p>
        </w:tc>
      </w:tr>
    </w:tbl>
    <w:p w14:paraId="2D1BEBB3" w14:textId="77777777" w:rsidR="00ED3AEC" w:rsidRDefault="00ED3AEC">
      <w:pPr>
        <w:rPr>
          <w:rFonts w:eastAsia="標楷體"/>
          <w:color w:val="000000" w:themeColor="text1"/>
        </w:rPr>
      </w:pPr>
    </w:p>
    <w:p w14:paraId="2D1BEBB4" w14:textId="77777777" w:rsidR="00ED3AEC" w:rsidRDefault="00ED3AEC">
      <w:pPr>
        <w:spacing w:line="0" w:lineRule="atLeast"/>
        <w:rPr>
          <w:rFonts w:eastAsia="標楷體"/>
          <w:szCs w:val="24"/>
        </w:rPr>
        <w:sectPr w:rsidR="00ED3AEC">
          <w:pgSz w:w="11906" w:h="16838"/>
          <w:pgMar w:top="1134" w:right="1134" w:bottom="1134" w:left="1134" w:header="851" w:footer="992" w:gutter="0"/>
          <w:cols w:space="0"/>
          <w:docGrid w:type="lines" w:linePitch="331"/>
        </w:sectPr>
      </w:pPr>
    </w:p>
    <w:p w14:paraId="2D1BEBB5" w14:textId="77777777" w:rsidR="00ED3AEC" w:rsidRDefault="007C4534">
      <w:pPr>
        <w:spacing w:line="0" w:lineRule="atLeast"/>
        <w:rPr>
          <w:rFonts w:eastAsia="標楷體"/>
          <w:b/>
          <w:bCs/>
          <w:sz w:val="28"/>
          <w:szCs w:val="28"/>
          <w:highlight w:val="yellow"/>
        </w:rPr>
      </w:pPr>
      <w:r>
        <w:rPr>
          <w:rFonts w:eastAsia="標楷體"/>
          <w:b/>
          <w:bCs/>
          <w:sz w:val="28"/>
          <w:szCs w:val="28"/>
          <w:highlight w:val="yellow"/>
        </w:rPr>
        <w:t xml:space="preserve"> 19 </w:t>
      </w:r>
      <w:r>
        <w:rPr>
          <w:rFonts w:eastAsia="標楷體"/>
          <w:b/>
          <w:bCs/>
          <w:sz w:val="28"/>
          <w:szCs w:val="28"/>
          <w:highlight w:val="yellow"/>
        </w:rPr>
        <w:t>項議題包括</w:t>
      </w:r>
    </w:p>
    <w:p w14:paraId="2D1BEBB6" w14:textId="79375CA5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性別平等</w:t>
      </w:r>
    </w:p>
    <w:p w14:paraId="2D1BEBB7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人權</w:t>
      </w:r>
    </w:p>
    <w:p w14:paraId="2D1BEBB8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環境</w:t>
      </w:r>
    </w:p>
    <w:p w14:paraId="2D1BEBB9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海洋</w:t>
      </w:r>
    </w:p>
    <w:p w14:paraId="2D1BEBBA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品德</w:t>
      </w:r>
    </w:p>
    <w:p w14:paraId="2D1BEBBB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生命</w:t>
      </w:r>
    </w:p>
    <w:p w14:paraId="2D1BEBBC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法治</w:t>
      </w:r>
    </w:p>
    <w:p w14:paraId="2D1BEBBD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科技</w:t>
      </w:r>
    </w:p>
    <w:p w14:paraId="2D1BEBBE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資訊</w:t>
      </w:r>
    </w:p>
    <w:p w14:paraId="2D1BEBBF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能源</w:t>
      </w:r>
    </w:p>
    <w:p w14:paraId="2D1BEBC0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安全</w:t>
      </w:r>
    </w:p>
    <w:p w14:paraId="2D1BEBC1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防災</w:t>
      </w:r>
    </w:p>
    <w:p w14:paraId="2D1BEBC2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家庭教育</w:t>
      </w:r>
    </w:p>
    <w:p w14:paraId="2D1BEBC3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生涯規劃</w:t>
      </w:r>
    </w:p>
    <w:p w14:paraId="2D1BEBC4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多元文化</w:t>
      </w:r>
    </w:p>
    <w:p w14:paraId="2D1BEBC5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閱讀素養</w:t>
      </w:r>
    </w:p>
    <w:p w14:paraId="2D1BEBC6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戶外教育</w:t>
      </w:r>
    </w:p>
    <w:p w14:paraId="2D1BEBC7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國際教育</w:t>
      </w:r>
    </w:p>
    <w:p w14:paraId="2D1BEBC8" w14:textId="77777777" w:rsidR="00ED3AEC" w:rsidRDefault="007C4534">
      <w:pPr>
        <w:numPr>
          <w:ilvl w:val="0"/>
          <w:numId w:val="12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原住民族教育</w:t>
      </w:r>
      <w:r>
        <w:rPr>
          <w:rFonts w:eastAsia="標楷體"/>
          <w:color w:val="202124"/>
          <w:szCs w:val="24"/>
          <w:shd w:val="clear" w:color="auto" w:fill="FFFFFF"/>
        </w:rPr>
        <w:t> </w:t>
      </w:r>
    </w:p>
    <w:sectPr w:rsidR="00ED3AEC">
      <w:type w:val="continuous"/>
      <w:pgSz w:w="11906" w:h="16838"/>
      <w:pgMar w:top="1440" w:right="1800" w:bottom="1440" w:left="1800" w:header="851" w:footer="992" w:gutter="0"/>
      <w:cols w:num="2" w:space="720" w:equalWidth="0">
        <w:col w:w="3940" w:space="425"/>
        <w:col w:w="394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A3FA" w14:textId="77777777" w:rsidR="00BA74B2" w:rsidRDefault="00BA74B2" w:rsidP="00552785">
      <w:r>
        <w:separator/>
      </w:r>
    </w:p>
  </w:endnote>
  <w:endnote w:type="continuationSeparator" w:id="0">
    <w:p w14:paraId="5255152A" w14:textId="77777777" w:rsidR="00BA74B2" w:rsidRDefault="00BA74B2" w:rsidP="0055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D569" w14:textId="77777777" w:rsidR="00BA74B2" w:rsidRDefault="00BA74B2" w:rsidP="00552785">
      <w:r>
        <w:separator/>
      </w:r>
    </w:p>
  </w:footnote>
  <w:footnote w:type="continuationSeparator" w:id="0">
    <w:p w14:paraId="61DB79F1" w14:textId="77777777" w:rsidR="00BA74B2" w:rsidRDefault="00BA74B2" w:rsidP="0055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18927D"/>
    <w:multiLevelType w:val="singleLevel"/>
    <w:tmpl w:val="AC18927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33F8FFB"/>
    <w:multiLevelType w:val="singleLevel"/>
    <w:tmpl w:val="C33F8FF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C8879AEF"/>
    <w:multiLevelType w:val="multilevel"/>
    <w:tmpl w:val="C8879AEF"/>
    <w:lvl w:ilvl="0">
      <w:numFmt w:val="bullet"/>
      <w:lvlText w:val=""/>
      <w:lvlJc w:val="left"/>
      <w:pPr>
        <w:ind w:left="332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77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21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165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09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253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296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340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3844" w:hanging="215"/>
      </w:pPr>
      <w:rPr>
        <w:rFonts w:hint="default"/>
        <w:lang w:val="zh-TW" w:eastAsia="zh-TW" w:bidi="zh-TW"/>
      </w:rPr>
    </w:lvl>
  </w:abstractNum>
  <w:abstractNum w:abstractNumId="3" w15:restartNumberingAfterBreak="0">
    <w:nsid w:val="DC98FA15"/>
    <w:multiLevelType w:val="multilevel"/>
    <w:tmpl w:val="DC98FA1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DCBA6B53"/>
    <w:multiLevelType w:val="multilevel"/>
    <w:tmpl w:val="DCBA6B53"/>
    <w:lvl w:ilvl="0">
      <w:numFmt w:val="bullet"/>
      <w:lvlText w:val=""/>
      <w:lvlJc w:val="left"/>
      <w:pPr>
        <w:ind w:left="332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77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21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165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09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253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296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340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3844" w:hanging="215"/>
      </w:pPr>
      <w:rPr>
        <w:rFonts w:hint="default"/>
        <w:lang w:val="zh-TW" w:eastAsia="zh-TW" w:bidi="zh-TW"/>
      </w:rPr>
    </w:lvl>
  </w:abstractNum>
  <w:abstractNum w:abstractNumId="5" w15:restartNumberingAfterBreak="0">
    <w:nsid w:val="F1BB95AC"/>
    <w:multiLevelType w:val="singleLevel"/>
    <w:tmpl w:val="F1BB95A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F4B5D9F5"/>
    <w:multiLevelType w:val="multilevel"/>
    <w:tmpl w:val="F4B5D9F5"/>
    <w:lvl w:ilvl="0">
      <w:numFmt w:val="bullet"/>
      <w:lvlText w:val=""/>
      <w:lvlJc w:val="left"/>
      <w:pPr>
        <w:ind w:left="332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77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21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165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09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253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296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340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3844" w:hanging="215"/>
      </w:pPr>
      <w:rPr>
        <w:rFonts w:hint="default"/>
        <w:lang w:val="zh-TW" w:eastAsia="zh-TW" w:bidi="zh-TW"/>
      </w:rPr>
    </w:lvl>
  </w:abstractNum>
  <w:abstractNum w:abstractNumId="7" w15:restartNumberingAfterBreak="0">
    <w:nsid w:val="0E640482"/>
    <w:multiLevelType w:val="multilevel"/>
    <w:tmpl w:val="0E640482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94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55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216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77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338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98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459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5204" w:hanging="215"/>
      </w:pPr>
      <w:rPr>
        <w:rFonts w:hint="default"/>
        <w:lang w:val="zh-TW" w:eastAsia="zh-TW" w:bidi="zh-TW"/>
      </w:rPr>
    </w:lvl>
  </w:abstractNum>
  <w:abstractNum w:abstractNumId="8" w15:restartNumberingAfterBreak="0">
    <w:nsid w:val="2470EC97"/>
    <w:multiLevelType w:val="multilevel"/>
    <w:tmpl w:val="2470EC97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474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609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74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879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1014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149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284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1419" w:hanging="215"/>
      </w:pPr>
      <w:rPr>
        <w:rFonts w:hint="default"/>
        <w:lang w:val="zh-TW" w:eastAsia="zh-TW" w:bidi="zh-TW"/>
      </w:rPr>
    </w:lvl>
  </w:abstractNum>
  <w:abstractNum w:abstractNumId="9" w15:restartNumberingAfterBreak="0">
    <w:nsid w:val="4B346173"/>
    <w:multiLevelType w:val="singleLevel"/>
    <w:tmpl w:val="4B346173"/>
    <w:lvl w:ilvl="0">
      <w:start w:val="1"/>
      <w:numFmt w:val="ideographLegalTraditional"/>
      <w:pStyle w:val="1"/>
      <w:lvlText w:val="%1、"/>
      <w:lvlJc w:val="left"/>
      <w:pPr>
        <w:tabs>
          <w:tab w:val="left" w:pos="1128"/>
        </w:tabs>
        <w:ind w:left="1128" w:hanging="1128"/>
      </w:pPr>
      <w:rPr>
        <w:rFonts w:hint="eastAsia"/>
      </w:rPr>
    </w:lvl>
  </w:abstractNum>
  <w:abstractNum w:abstractNumId="10" w15:restartNumberingAfterBreak="0">
    <w:nsid w:val="4D4DC07F"/>
    <w:multiLevelType w:val="multilevel"/>
    <w:tmpl w:val="4D4DC07F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474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609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74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879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1014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149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284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1419" w:hanging="215"/>
      </w:pPr>
      <w:rPr>
        <w:rFonts w:hint="default"/>
        <w:lang w:val="zh-TW" w:eastAsia="zh-TW" w:bidi="zh-TW"/>
      </w:rPr>
    </w:lvl>
  </w:abstractNum>
  <w:abstractNum w:abstractNumId="11" w15:restartNumberingAfterBreak="0">
    <w:nsid w:val="5A241D34"/>
    <w:multiLevelType w:val="multilevel"/>
    <w:tmpl w:val="5A241D34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474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609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74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879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1014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149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284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1419" w:hanging="215"/>
      </w:pPr>
      <w:rPr>
        <w:rFonts w:hint="default"/>
        <w:lang w:val="zh-TW" w:eastAsia="zh-TW" w:bidi="zh-TW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65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DE33EC"/>
    <w:rsid w:val="000E233C"/>
    <w:rsid w:val="00386246"/>
    <w:rsid w:val="003B15AD"/>
    <w:rsid w:val="003C2BF6"/>
    <w:rsid w:val="003E44A9"/>
    <w:rsid w:val="0043480B"/>
    <w:rsid w:val="00552785"/>
    <w:rsid w:val="005B0A6E"/>
    <w:rsid w:val="007C4534"/>
    <w:rsid w:val="00A51DF7"/>
    <w:rsid w:val="00A64FC2"/>
    <w:rsid w:val="00BA74B2"/>
    <w:rsid w:val="00ED3AEC"/>
    <w:rsid w:val="15095BDE"/>
    <w:rsid w:val="23DE33EC"/>
    <w:rsid w:val="29F8504B"/>
    <w:rsid w:val="45861D4F"/>
    <w:rsid w:val="4F805108"/>
    <w:rsid w:val="50B4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1BEA5E"/>
  <w15:docId w15:val="{106F8183-3723-4274-A73C-F3F9C0C5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outlineLvl w:val="0"/>
    </w:pPr>
    <w:rPr>
      <w:rFonts w:eastAsia="標楷體"/>
      <w:kern w:val="5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spacing w:before="65"/>
      <w:ind w:left="107"/>
    </w:pPr>
    <w:rPr>
      <w:rFonts w:eastAsia="Times New Roman"/>
      <w:lang w:val="zh-TW" w:bidi="zh-TW"/>
    </w:rPr>
  </w:style>
  <w:style w:type="paragraph" w:styleId="a4">
    <w:name w:val="header"/>
    <w:basedOn w:val="a"/>
    <w:link w:val="a5"/>
    <w:uiPriority w:val="99"/>
    <w:unhideWhenUsed/>
    <w:rsid w:val="007C4534"/>
    <w:pP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a5">
    <w:name w:val="頁首 字元"/>
    <w:basedOn w:val="a0"/>
    <w:link w:val="a4"/>
    <w:uiPriority w:val="99"/>
    <w:rsid w:val="007C4534"/>
    <w:rPr>
      <w:kern w:val="2"/>
      <w:sz w:val="18"/>
    </w:rPr>
  </w:style>
  <w:style w:type="character" w:customStyle="1" w:styleId="DefinitionTerm">
    <w:name w:val="Definition Term 字元"/>
    <w:link w:val="DefinitionTerm0"/>
    <w:locked/>
    <w:rsid w:val="007C4534"/>
    <w:rPr>
      <w:rFonts w:ascii="新細明體" w:eastAsia="新細明體" w:hAnsi="新細明體"/>
      <w:sz w:val="24"/>
      <w:szCs w:val="24"/>
    </w:rPr>
  </w:style>
  <w:style w:type="paragraph" w:customStyle="1" w:styleId="DefinitionList">
    <w:name w:val="Definition List"/>
    <w:basedOn w:val="a"/>
    <w:next w:val="DefinitionTerm0"/>
    <w:link w:val="DefinitionList0"/>
    <w:rsid w:val="007C4534"/>
    <w:pPr>
      <w:autoSpaceDE w:val="0"/>
      <w:autoSpaceDN w:val="0"/>
      <w:adjustRightInd w:val="0"/>
      <w:ind w:left="360"/>
    </w:pPr>
    <w:rPr>
      <w:rFonts w:eastAsia="新細明體"/>
      <w:kern w:val="0"/>
      <w:szCs w:val="24"/>
    </w:rPr>
  </w:style>
  <w:style w:type="paragraph" w:customStyle="1" w:styleId="DefinitionTerm0">
    <w:name w:val="Definition Term"/>
    <w:basedOn w:val="a"/>
    <w:next w:val="DefinitionList"/>
    <w:link w:val="DefinitionTerm"/>
    <w:rsid w:val="007C4534"/>
    <w:pPr>
      <w:autoSpaceDE w:val="0"/>
      <w:autoSpaceDN w:val="0"/>
      <w:adjustRightInd w:val="0"/>
    </w:pPr>
    <w:rPr>
      <w:rFonts w:ascii="新細明體" w:eastAsia="新細明體" w:hAnsi="新細明體"/>
      <w:kern w:val="0"/>
      <w:szCs w:val="24"/>
    </w:rPr>
  </w:style>
  <w:style w:type="character" w:customStyle="1" w:styleId="DefinitionList0">
    <w:name w:val="Definition List 字元"/>
    <w:link w:val="DefinitionList"/>
    <w:locked/>
    <w:rsid w:val="007C4534"/>
    <w:rPr>
      <w:rFonts w:eastAsia="新細明體"/>
      <w:sz w:val="24"/>
      <w:szCs w:val="24"/>
    </w:rPr>
  </w:style>
  <w:style w:type="paragraph" w:styleId="a6">
    <w:name w:val="footer"/>
    <w:basedOn w:val="a"/>
    <w:link w:val="a7"/>
    <w:rsid w:val="005527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527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未來學校教育_黃議正</dc:creator>
  <cp:lastModifiedBy>CSOFE-USER</cp:lastModifiedBy>
  <cp:revision>10</cp:revision>
  <dcterms:created xsi:type="dcterms:W3CDTF">2021-02-20T11:04:00Z</dcterms:created>
  <dcterms:modified xsi:type="dcterms:W3CDTF">2021-05-27T05:23:00Z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